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EF10E4" w14:textId="77777777" w:rsidR="00DC19BD" w:rsidRPr="00DC19BD" w:rsidRDefault="00DC19BD" w:rsidP="00DC19BD">
      <w:pPr>
        <w:rPr>
          <w:rFonts w:cs="Arial"/>
          <w:szCs w:val="24"/>
          <w:lang w:eastAsia="hr-HR"/>
        </w:rPr>
      </w:pPr>
    </w:p>
    <w:p w14:paraId="3067C07A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PRAVILNIK</w:t>
      </w:r>
    </w:p>
    <w:p w14:paraId="174FC8A6" w14:textId="27BC2C86" w:rsidR="003E24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O SPONZORSTVIMA I DONACIJAMA</w:t>
      </w:r>
    </w:p>
    <w:p w14:paraId="7904D4C9" w14:textId="3CDE13EA" w:rsidR="00A36A2B" w:rsidRPr="00DC19BD" w:rsidRDefault="00A36A2B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>
        <w:rPr>
          <w:rFonts w:cs="Arial"/>
          <w:b/>
          <w:szCs w:val="24"/>
          <w:lang w:eastAsia="hr-HR"/>
        </w:rPr>
        <w:t>(pročišćeni tekst)</w:t>
      </w:r>
    </w:p>
    <w:p w14:paraId="6AD14C99" w14:textId="77777777" w:rsidR="00DC19BD" w:rsidRDefault="00DC19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7A748C4B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OPĆE ODREDBE</w:t>
      </w:r>
    </w:p>
    <w:p w14:paraId="64370178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Članak 1.</w:t>
      </w:r>
    </w:p>
    <w:p w14:paraId="2D404BE9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Ovim P</w:t>
      </w:r>
      <w:r w:rsidR="00561B09" w:rsidRPr="00DC19BD">
        <w:rPr>
          <w:rFonts w:cs="Arial"/>
          <w:szCs w:val="24"/>
          <w:lang w:eastAsia="hr-HR"/>
        </w:rPr>
        <w:t>ravilnikom uređuju se pojmovi</w:t>
      </w:r>
      <w:r w:rsidRPr="00DC19BD">
        <w:rPr>
          <w:rFonts w:cs="Arial"/>
          <w:szCs w:val="24"/>
          <w:lang w:eastAsia="hr-HR"/>
        </w:rPr>
        <w:t>, načela, kriteri</w:t>
      </w:r>
      <w:r w:rsidR="00561B09" w:rsidRPr="00DC19BD">
        <w:rPr>
          <w:rFonts w:cs="Arial"/>
          <w:szCs w:val="24"/>
          <w:lang w:eastAsia="hr-HR"/>
        </w:rPr>
        <w:t xml:space="preserve">ji za dodjelu te </w:t>
      </w:r>
      <w:r w:rsidRPr="00DC19BD">
        <w:rPr>
          <w:rFonts w:cs="Arial"/>
          <w:szCs w:val="24"/>
          <w:lang w:eastAsia="hr-HR"/>
        </w:rPr>
        <w:t>postupak dodjele</w:t>
      </w:r>
      <w:r w:rsidR="00561B09" w:rsidRPr="00DC19BD">
        <w:rPr>
          <w:rFonts w:cs="Arial"/>
          <w:szCs w:val="24"/>
          <w:lang w:eastAsia="hr-HR"/>
        </w:rPr>
        <w:t xml:space="preserve"> </w:t>
      </w:r>
      <w:r w:rsidRPr="00DC19BD">
        <w:rPr>
          <w:rFonts w:cs="Arial"/>
          <w:szCs w:val="24"/>
          <w:lang w:eastAsia="hr-HR"/>
        </w:rPr>
        <w:t xml:space="preserve"> sponzorst</w:t>
      </w:r>
      <w:r w:rsidR="00561B09" w:rsidRPr="00DC19BD">
        <w:rPr>
          <w:rFonts w:cs="Arial"/>
          <w:szCs w:val="24"/>
          <w:lang w:eastAsia="hr-HR"/>
        </w:rPr>
        <w:t>ava i donacija u  Društvu</w:t>
      </w:r>
      <w:r w:rsidRPr="00DC19BD">
        <w:rPr>
          <w:rFonts w:cs="Arial"/>
          <w:szCs w:val="24"/>
          <w:lang w:eastAsia="hr-HR"/>
        </w:rPr>
        <w:t>.</w:t>
      </w:r>
    </w:p>
    <w:p w14:paraId="16ACF207" w14:textId="77777777" w:rsidR="00995EDF" w:rsidRDefault="00995EDF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03CDBBDB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Članak 2.</w:t>
      </w:r>
    </w:p>
    <w:p w14:paraId="06AC74B6" w14:textId="77777777" w:rsidR="003E24BD" w:rsidRPr="00DC19BD" w:rsidRDefault="00B01F3F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S</w:t>
      </w:r>
      <w:r w:rsidR="003E24BD" w:rsidRPr="00DC19BD">
        <w:rPr>
          <w:rFonts w:cs="Arial"/>
          <w:b/>
          <w:szCs w:val="24"/>
          <w:lang w:eastAsia="hr-HR"/>
        </w:rPr>
        <w:t>ponzorstvo</w:t>
      </w:r>
      <w:r w:rsidRPr="00DC19BD">
        <w:rPr>
          <w:rFonts w:cs="Arial"/>
          <w:szCs w:val="24"/>
          <w:lang w:eastAsia="hr-HR"/>
        </w:rPr>
        <w:t xml:space="preserve">, u smislu ovog Pravilnika, je </w:t>
      </w:r>
      <w:r w:rsidR="003E24BD" w:rsidRPr="00DC19BD">
        <w:rPr>
          <w:rFonts w:cs="Arial"/>
          <w:szCs w:val="24"/>
          <w:lang w:eastAsia="hr-HR"/>
        </w:rPr>
        <w:t xml:space="preserve">financiranje, promoviranje i podupiranje drugih trgovačkih društava, neprofitnih organizacija, udruga, djelatnosti, projekata, aktivnosti ili osoba od društveno pozitivnog značaja u zamjenu za oglašavanje ili promoviranje Društva u skladu s ugovorom o sponzorstvu, a na način da takve aktivnosti doprinose ugledu i prepoznatljivosti te poslovnim interesima Društva. </w:t>
      </w:r>
    </w:p>
    <w:p w14:paraId="21062DC8" w14:textId="77777777" w:rsidR="003E24BD" w:rsidRPr="00DC19BD" w:rsidRDefault="00B01F3F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D</w:t>
      </w:r>
      <w:r w:rsidR="003E24BD" w:rsidRPr="00DC19BD">
        <w:rPr>
          <w:rFonts w:cs="Arial"/>
          <w:b/>
          <w:szCs w:val="24"/>
          <w:lang w:eastAsia="hr-HR"/>
        </w:rPr>
        <w:t>onacija</w:t>
      </w:r>
      <w:r w:rsidRPr="00DC19BD">
        <w:rPr>
          <w:rFonts w:cs="Arial"/>
          <w:szCs w:val="24"/>
          <w:lang w:eastAsia="hr-HR"/>
        </w:rPr>
        <w:t xml:space="preserve">, u smislu ovog Pravilnika, je </w:t>
      </w:r>
      <w:r w:rsidR="003E24BD" w:rsidRPr="00DC19BD">
        <w:rPr>
          <w:rFonts w:cs="Arial"/>
          <w:szCs w:val="24"/>
          <w:lang w:eastAsia="hr-HR"/>
        </w:rPr>
        <w:t>darovanje u novcu, uslugama ili u naravi učinjeno organizacijama, projektima, aktivnostima, djelatnostima ili pojedincima koji se bave radom, odnosno aktivnostima od općeg društvenog značaja ili darovanje u humanitarne svrhe u skladu s ugovorom o doniranju na način da se tim činom promiče etičnost i društvena odgovornost prema socijalnoj zajednici ili pojedincu i to bez ikakve naknade ili protučinidbe.</w:t>
      </w:r>
    </w:p>
    <w:p w14:paraId="051705F6" w14:textId="77777777" w:rsidR="00995EDF" w:rsidRDefault="00995EDF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5F4C5999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Članak 3.</w:t>
      </w:r>
    </w:p>
    <w:p w14:paraId="0F163B5F" w14:textId="77777777" w:rsidR="003E24BD" w:rsidRPr="00DC19BD" w:rsidRDefault="003E24BD" w:rsidP="00DC19BD">
      <w:pPr>
        <w:spacing w:line="240" w:lineRule="atLeast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Društvo neće sponzorirati ili donirati:</w:t>
      </w:r>
    </w:p>
    <w:p w14:paraId="62F0577E" w14:textId="77777777" w:rsidR="00B01F3F" w:rsidRPr="00DC19BD" w:rsidRDefault="00995EDF" w:rsidP="00995EDF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a) </w:t>
      </w:r>
      <w:r w:rsidR="003E24BD" w:rsidRPr="00DC19BD">
        <w:rPr>
          <w:rFonts w:cs="Arial"/>
          <w:szCs w:val="24"/>
          <w:lang w:eastAsia="hr-HR"/>
        </w:rPr>
        <w:t>političke stranke, nezavisne zastupnike, članove predstavničkih tijela jedinica lokalne i područne (regionalne) samouprave izabrane s liste grupe birača, nezavisne liste, odnosno liste grupe birača i kandidata (sukladno Zakonu o financiranju političkih aktivnosti i izborne promidžbe)</w:t>
      </w:r>
      <w:r w:rsidR="00B01F3F" w:rsidRPr="00DC19BD">
        <w:rPr>
          <w:rFonts w:cs="Arial"/>
          <w:szCs w:val="24"/>
          <w:lang w:eastAsia="hr-HR"/>
        </w:rPr>
        <w:t>,</w:t>
      </w:r>
    </w:p>
    <w:p w14:paraId="39596E84" w14:textId="77777777" w:rsidR="00B01F3F" w:rsidRPr="00DC19BD" w:rsidRDefault="00995EDF" w:rsidP="00995EDF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b) </w:t>
      </w:r>
      <w:r w:rsidR="003E24BD" w:rsidRPr="00DC19BD">
        <w:rPr>
          <w:rFonts w:cs="Arial"/>
          <w:szCs w:val="24"/>
          <w:lang w:eastAsia="hr-HR"/>
        </w:rPr>
        <w:t>organizacije ili pojedince koji promiču bilo kakav oblik diskriminacije zabranjen Ustavom i zakonima Republike Hrvatske</w:t>
      </w:r>
      <w:r w:rsidR="00B01F3F" w:rsidRPr="00DC19BD">
        <w:rPr>
          <w:rFonts w:cs="Arial"/>
          <w:szCs w:val="24"/>
          <w:lang w:eastAsia="hr-HR"/>
        </w:rPr>
        <w:t>,</w:t>
      </w:r>
    </w:p>
    <w:p w14:paraId="36F18D74" w14:textId="77777777" w:rsidR="003E24BD" w:rsidRPr="00DC19BD" w:rsidRDefault="00995EDF" w:rsidP="00995EDF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c) </w:t>
      </w:r>
      <w:r w:rsidR="003E24BD" w:rsidRPr="00DC19BD">
        <w:rPr>
          <w:rFonts w:cs="Arial"/>
          <w:szCs w:val="24"/>
          <w:lang w:eastAsia="hr-HR"/>
        </w:rPr>
        <w:t xml:space="preserve">događanja koja su uvredljiva za javni moral ili dobar ukus i nisu u skladu s vrijednostima koje promiče Društvo </w:t>
      </w:r>
    </w:p>
    <w:p w14:paraId="6BCC6A43" w14:textId="77777777" w:rsidR="003E24BD" w:rsidRPr="00DC19BD" w:rsidRDefault="00995EDF" w:rsidP="00995EDF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d) </w:t>
      </w:r>
      <w:r w:rsidR="003E24BD" w:rsidRPr="00DC19BD">
        <w:rPr>
          <w:rFonts w:cs="Arial"/>
          <w:szCs w:val="24"/>
          <w:lang w:eastAsia="hr-HR"/>
        </w:rPr>
        <w:t>aktivnosti koje su neprimjerene, protuzakonite i uvredljive ili mogu uznemiriti javnost</w:t>
      </w:r>
    </w:p>
    <w:p w14:paraId="1C15855A" w14:textId="77777777" w:rsidR="003E24BD" w:rsidRPr="00DC19BD" w:rsidRDefault="00995EDF" w:rsidP="00995EDF">
      <w:pPr>
        <w:spacing w:line="240" w:lineRule="atLeast"/>
        <w:jc w:val="both"/>
        <w:rPr>
          <w:rFonts w:cs="Arial"/>
          <w:strike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e) </w:t>
      </w:r>
      <w:r w:rsidR="003E24BD" w:rsidRPr="00DC19BD">
        <w:rPr>
          <w:rFonts w:cs="Arial"/>
          <w:szCs w:val="24"/>
          <w:lang w:eastAsia="hr-HR"/>
        </w:rPr>
        <w:t>organizacije koje imaju bilo kakvo dugovanje ili neizvršen</w:t>
      </w:r>
      <w:r w:rsidR="00203905" w:rsidRPr="00DC19BD">
        <w:rPr>
          <w:rFonts w:cs="Arial"/>
          <w:szCs w:val="24"/>
          <w:lang w:eastAsia="hr-HR"/>
        </w:rPr>
        <w:t>e obveze prema Društvu,</w:t>
      </w:r>
      <w:r w:rsidR="005F5682">
        <w:rPr>
          <w:rFonts w:cs="Arial"/>
          <w:szCs w:val="24"/>
          <w:lang w:eastAsia="hr-HR"/>
        </w:rPr>
        <w:t xml:space="preserve"> kao i u svezi opskrbe plinom.</w:t>
      </w:r>
    </w:p>
    <w:p w14:paraId="00A98EAA" w14:textId="77777777" w:rsidR="003E24BD" w:rsidRPr="00DC19BD" w:rsidRDefault="00995EDF" w:rsidP="00995EDF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f) </w:t>
      </w:r>
      <w:r w:rsidR="003E24BD" w:rsidRPr="00DC19BD">
        <w:rPr>
          <w:rFonts w:cs="Arial"/>
          <w:szCs w:val="24"/>
          <w:lang w:eastAsia="hr-HR"/>
        </w:rPr>
        <w:t>organizacije i pojedince koji su svojim dosadašnjim radom štetili ugledu Društva ili mu nanijeli materijalnu štetu.</w:t>
      </w:r>
    </w:p>
    <w:p w14:paraId="03D2AF62" w14:textId="77777777" w:rsidR="003E24BD" w:rsidRPr="00DC19BD" w:rsidRDefault="00995EDF" w:rsidP="00995EDF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g) </w:t>
      </w:r>
      <w:r w:rsidR="003E24BD" w:rsidRPr="00DC19BD">
        <w:rPr>
          <w:rFonts w:cs="Arial"/>
          <w:szCs w:val="24"/>
          <w:lang w:eastAsia="hr-HR"/>
        </w:rPr>
        <w:t>organizacije ili aktivnosti koje bi  mogle štetiti ugledu ili poslovnim interesima Društva</w:t>
      </w:r>
    </w:p>
    <w:p w14:paraId="449EE8BE" w14:textId="77777777" w:rsidR="003035C9" w:rsidRPr="00DC19BD" w:rsidRDefault="00995EDF" w:rsidP="00995EDF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h) </w:t>
      </w:r>
      <w:r w:rsidR="003E24BD" w:rsidRPr="00DC19BD">
        <w:rPr>
          <w:rFonts w:cs="Arial"/>
          <w:szCs w:val="24"/>
          <w:lang w:eastAsia="hr-HR"/>
        </w:rPr>
        <w:t>organizacije i pojedince koji imaju sjedište ili prebivalište izvan Republike Hrvatske</w:t>
      </w:r>
    </w:p>
    <w:p w14:paraId="1F539175" w14:textId="2EAEC350" w:rsidR="003035C9" w:rsidRDefault="00995EDF" w:rsidP="00995EDF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i)  </w:t>
      </w:r>
      <w:r w:rsidR="003E24BD" w:rsidRPr="00DC19BD">
        <w:rPr>
          <w:rFonts w:cs="Arial"/>
          <w:szCs w:val="24"/>
          <w:lang w:eastAsia="hr-HR"/>
        </w:rPr>
        <w:t xml:space="preserve">organizacije i pojedince </w:t>
      </w:r>
      <w:r w:rsidR="003E24BD" w:rsidRPr="00647B81">
        <w:rPr>
          <w:rFonts w:cs="Arial"/>
          <w:szCs w:val="24"/>
          <w:lang w:eastAsia="hr-HR"/>
        </w:rPr>
        <w:t>koj</w:t>
      </w:r>
      <w:r w:rsidR="00721B94" w:rsidRPr="00647B81">
        <w:rPr>
          <w:rFonts w:cs="Arial"/>
          <w:szCs w:val="24"/>
          <w:lang w:eastAsia="hr-HR"/>
        </w:rPr>
        <w:t>i</w:t>
      </w:r>
      <w:r w:rsidR="003E24BD" w:rsidRPr="00647B81">
        <w:rPr>
          <w:rFonts w:cs="Arial"/>
          <w:szCs w:val="24"/>
          <w:lang w:eastAsia="hr-HR"/>
        </w:rPr>
        <w:t xml:space="preserve"> su stranke </w:t>
      </w:r>
      <w:r w:rsidR="00721B94" w:rsidRPr="00647B81">
        <w:rPr>
          <w:rFonts w:cs="Arial"/>
          <w:szCs w:val="24"/>
          <w:lang w:eastAsia="hr-HR"/>
        </w:rPr>
        <w:t xml:space="preserve">ili su bili stranke </w:t>
      </w:r>
      <w:r w:rsidR="003E24BD" w:rsidRPr="00DC19BD">
        <w:rPr>
          <w:rFonts w:cs="Arial"/>
          <w:szCs w:val="24"/>
          <w:lang w:eastAsia="hr-HR"/>
        </w:rPr>
        <w:t>u sudskom postupku koji se vodi</w:t>
      </w:r>
      <w:r w:rsidR="00721B94" w:rsidRPr="00647B81">
        <w:rPr>
          <w:rFonts w:cs="Arial"/>
          <w:szCs w:val="24"/>
          <w:lang w:eastAsia="hr-HR"/>
        </w:rPr>
        <w:t>(o</w:t>
      </w:r>
      <w:r w:rsidR="00721B94">
        <w:rPr>
          <w:rFonts w:cs="Arial"/>
          <w:szCs w:val="24"/>
          <w:lang w:eastAsia="hr-HR"/>
        </w:rPr>
        <w:t>)</w:t>
      </w:r>
      <w:r w:rsidR="003E24BD" w:rsidRPr="00DC19BD">
        <w:rPr>
          <w:rFonts w:cs="Arial"/>
          <w:szCs w:val="24"/>
          <w:lang w:eastAsia="hr-HR"/>
        </w:rPr>
        <w:t xml:space="preserve"> s Društvom</w:t>
      </w:r>
      <w:r>
        <w:rPr>
          <w:rFonts w:cs="Arial"/>
          <w:szCs w:val="24"/>
          <w:lang w:eastAsia="hr-HR"/>
        </w:rPr>
        <w:t>.</w:t>
      </w:r>
      <w:r w:rsidR="003E24BD" w:rsidRPr="00DC19BD">
        <w:rPr>
          <w:rFonts w:cs="Arial"/>
          <w:szCs w:val="24"/>
          <w:lang w:eastAsia="hr-HR"/>
        </w:rPr>
        <w:t xml:space="preserve"> </w:t>
      </w:r>
    </w:p>
    <w:p w14:paraId="01879C99" w14:textId="492FC3B7" w:rsidR="00A36A2B" w:rsidRDefault="00A36A2B" w:rsidP="00995EDF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>j)   osobe koje su u posljednjih pet (5) godina bile dobavljači roba ili usluga za Društvo.</w:t>
      </w:r>
    </w:p>
    <w:p w14:paraId="63FFF438" w14:textId="6FB8135A" w:rsidR="00647B81" w:rsidRDefault="00647B81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03CB6001" w14:textId="77777777" w:rsidR="00996DB1" w:rsidRDefault="00996DB1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6D48E374" w14:textId="77777777" w:rsidR="003E24BD" w:rsidRPr="00DC19BD" w:rsidRDefault="003E24BD" w:rsidP="00DC19BD">
      <w:pPr>
        <w:spacing w:line="240" w:lineRule="atLeast"/>
        <w:jc w:val="center"/>
        <w:rPr>
          <w:rFonts w:cs="Arial"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NAČELA DODJELE SREDSTAVA</w:t>
      </w:r>
    </w:p>
    <w:p w14:paraId="204AD48D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Članak 4.</w:t>
      </w:r>
    </w:p>
    <w:p w14:paraId="71C8DEFD" w14:textId="2C2EC707" w:rsidR="003E24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Dodjela sponzorstava i donacija, sukladno odredbama ovog Pravilnika, temelji se na sljedećim načelima: </w:t>
      </w:r>
    </w:p>
    <w:p w14:paraId="19962805" w14:textId="77777777" w:rsidR="00996DB1" w:rsidRPr="00DC19BD" w:rsidRDefault="00996DB1" w:rsidP="00DC19BD">
      <w:pPr>
        <w:spacing w:line="240" w:lineRule="atLeast"/>
        <w:jc w:val="both"/>
        <w:rPr>
          <w:rFonts w:cs="Arial"/>
          <w:szCs w:val="24"/>
          <w:lang w:eastAsia="hr-HR"/>
        </w:rPr>
      </w:pPr>
    </w:p>
    <w:p w14:paraId="421F91D6" w14:textId="48741288" w:rsidR="00B01F3F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IZVRSNOST – podnositelji zahtjeva moraju opravdati dodjelu sredstava predloženim projektom,</w:t>
      </w:r>
      <w:r w:rsidR="00B01F3F" w:rsidRPr="00DC19BD">
        <w:rPr>
          <w:rFonts w:cs="Arial"/>
          <w:szCs w:val="24"/>
          <w:lang w:eastAsia="hr-HR"/>
        </w:rPr>
        <w:t xml:space="preserve"> prijedlogom provedbe i procjenom traženih sredstava te</w:t>
      </w:r>
      <w:r w:rsidRPr="00DC19BD">
        <w:rPr>
          <w:rFonts w:cs="Arial"/>
          <w:szCs w:val="24"/>
          <w:lang w:eastAsia="hr-HR"/>
        </w:rPr>
        <w:t xml:space="preserve"> dos</w:t>
      </w:r>
      <w:r w:rsidR="00B01F3F" w:rsidRPr="00DC19BD">
        <w:rPr>
          <w:rFonts w:cs="Arial"/>
          <w:szCs w:val="24"/>
          <w:lang w:eastAsia="hr-HR"/>
        </w:rPr>
        <w:t xml:space="preserve">adašnjim radom i rezultatima, </w:t>
      </w:r>
    </w:p>
    <w:p w14:paraId="502A9762" w14:textId="3089FE71" w:rsidR="003E24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lastRenderedPageBreak/>
        <w:t xml:space="preserve">NEPRISTRANOST I JEDNAKOST POSTUPKA – </w:t>
      </w:r>
      <w:r w:rsidR="00235399">
        <w:rPr>
          <w:rFonts w:cs="Arial"/>
          <w:szCs w:val="24"/>
          <w:lang w:eastAsia="hr-HR"/>
        </w:rPr>
        <w:t>prema svim</w:t>
      </w:r>
      <w:r w:rsidRPr="00DC19BD">
        <w:rPr>
          <w:rFonts w:cs="Arial"/>
          <w:szCs w:val="24"/>
          <w:lang w:eastAsia="hr-HR"/>
        </w:rPr>
        <w:t xml:space="preserve"> podnositelj</w:t>
      </w:r>
      <w:r w:rsidR="00235399">
        <w:rPr>
          <w:rFonts w:cs="Arial"/>
          <w:szCs w:val="24"/>
          <w:lang w:eastAsia="hr-HR"/>
        </w:rPr>
        <w:t>ima postupa se na</w:t>
      </w:r>
      <w:r w:rsidRPr="00DC19BD">
        <w:rPr>
          <w:rFonts w:cs="Arial"/>
          <w:szCs w:val="24"/>
          <w:lang w:eastAsia="hr-HR"/>
        </w:rPr>
        <w:t xml:space="preserve"> jednak </w:t>
      </w:r>
      <w:r w:rsidR="00235399">
        <w:rPr>
          <w:rFonts w:cs="Arial"/>
          <w:szCs w:val="24"/>
          <w:lang w:eastAsia="hr-HR"/>
        </w:rPr>
        <w:t>način</w:t>
      </w:r>
      <w:r w:rsidRPr="00DC19BD">
        <w:rPr>
          <w:rFonts w:cs="Arial"/>
          <w:szCs w:val="24"/>
          <w:lang w:eastAsia="hr-HR"/>
        </w:rPr>
        <w:t xml:space="preserve">, a zahtjevi će biti procijenjeni </w:t>
      </w:r>
      <w:r w:rsidR="00996DB1">
        <w:rPr>
          <w:rFonts w:cs="Arial"/>
          <w:szCs w:val="24"/>
          <w:lang w:eastAsia="hr-HR"/>
        </w:rPr>
        <w:t xml:space="preserve">isključivo </w:t>
      </w:r>
      <w:r w:rsidRPr="00DC19BD">
        <w:rPr>
          <w:rFonts w:cs="Arial"/>
          <w:szCs w:val="24"/>
          <w:lang w:eastAsia="hr-HR"/>
        </w:rPr>
        <w:t>temeljem njihove vrijednosti i ustanovljenih kriterija.</w:t>
      </w:r>
    </w:p>
    <w:p w14:paraId="38F2F87D" w14:textId="77777777" w:rsidR="00996DB1" w:rsidRPr="00DC19BD" w:rsidRDefault="00996DB1" w:rsidP="00DC19BD">
      <w:pPr>
        <w:spacing w:line="240" w:lineRule="atLeast"/>
        <w:jc w:val="both"/>
        <w:rPr>
          <w:rFonts w:cs="Arial"/>
          <w:szCs w:val="24"/>
          <w:lang w:eastAsia="hr-HR"/>
        </w:rPr>
      </w:pPr>
    </w:p>
    <w:p w14:paraId="0CFE5FE0" w14:textId="6C742558" w:rsid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DJELOTVORNOST I BRZINA – postupak </w:t>
      </w:r>
      <w:r w:rsidR="00996DB1">
        <w:rPr>
          <w:rFonts w:cs="Arial"/>
          <w:szCs w:val="24"/>
          <w:lang w:eastAsia="hr-HR"/>
        </w:rPr>
        <w:t xml:space="preserve">procjene zahtjeva i </w:t>
      </w:r>
      <w:r w:rsidRPr="00DC19BD">
        <w:rPr>
          <w:rFonts w:cs="Arial"/>
          <w:szCs w:val="24"/>
          <w:lang w:eastAsia="hr-HR"/>
        </w:rPr>
        <w:t xml:space="preserve">dodjele sredstava bit će proveden u primjerenom roku, uz visoku kvalitetu vrednovanja. </w:t>
      </w:r>
    </w:p>
    <w:p w14:paraId="3EC98214" w14:textId="538FFC53" w:rsidR="00996DB1" w:rsidRDefault="00996DB1" w:rsidP="00DC19BD">
      <w:pPr>
        <w:spacing w:line="240" w:lineRule="atLeast"/>
        <w:jc w:val="both"/>
        <w:rPr>
          <w:rFonts w:cs="Arial"/>
          <w:szCs w:val="24"/>
          <w:lang w:eastAsia="hr-HR"/>
        </w:rPr>
      </w:pPr>
    </w:p>
    <w:p w14:paraId="55CFEBCB" w14:textId="249C689B" w:rsidR="00996DB1" w:rsidRDefault="00996DB1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>Pojedinačna donacija ili sponzorstvo ne može biti veća od 7.000,00 kuna.</w:t>
      </w:r>
    </w:p>
    <w:p w14:paraId="1F65C97E" w14:textId="1EEFAFAE" w:rsidR="00996DB1" w:rsidRDefault="00996DB1" w:rsidP="00DC19BD">
      <w:pPr>
        <w:spacing w:line="240" w:lineRule="atLeast"/>
        <w:jc w:val="both"/>
        <w:rPr>
          <w:rFonts w:cs="Arial"/>
          <w:szCs w:val="24"/>
          <w:lang w:eastAsia="hr-HR"/>
        </w:rPr>
      </w:pPr>
    </w:p>
    <w:p w14:paraId="6C3375EF" w14:textId="05DFA48B" w:rsidR="00996DB1" w:rsidRDefault="00996DB1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>Unutar jedne kalendarske godine ista osoba ne može biti sponzorirana više puta, bez obzira na visinu sponzorstva.</w:t>
      </w:r>
    </w:p>
    <w:p w14:paraId="15B0BC9D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 </w:t>
      </w:r>
    </w:p>
    <w:p w14:paraId="38409B44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KRITERIJI ZA OCJENJIVANJE ZAHTJEVA ZA SPONZORSTVA I DONACIJE</w:t>
      </w:r>
    </w:p>
    <w:p w14:paraId="21915D71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Članak 5.</w:t>
      </w:r>
    </w:p>
    <w:p w14:paraId="60BA7471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Prilikom procjene prijavljenih programa i pro</w:t>
      </w:r>
      <w:r w:rsidR="004513AF" w:rsidRPr="00DC19BD">
        <w:rPr>
          <w:rFonts w:cs="Arial"/>
          <w:szCs w:val="24"/>
          <w:lang w:eastAsia="hr-HR"/>
        </w:rPr>
        <w:t>jekata, a na temelju raspoloživih planiranih</w:t>
      </w:r>
      <w:r w:rsidRPr="00DC19BD">
        <w:rPr>
          <w:rFonts w:cs="Arial"/>
          <w:szCs w:val="24"/>
          <w:lang w:eastAsia="hr-HR"/>
        </w:rPr>
        <w:t xml:space="preserve"> sredstava, primjenjivat će se sljedeći kriteriji: </w:t>
      </w:r>
    </w:p>
    <w:p w14:paraId="6C11FC53" w14:textId="77777777" w:rsidR="003035C9" w:rsidRPr="00DC19BD" w:rsidRDefault="003035C9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(a) </w:t>
      </w:r>
      <w:r w:rsidR="003E24BD" w:rsidRPr="00DC19BD">
        <w:rPr>
          <w:rFonts w:cs="Arial"/>
          <w:szCs w:val="24"/>
          <w:lang w:eastAsia="hr-HR"/>
        </w:rPr>
        <w:t>kvaliteta i originalnost / posebnost programa i projekata i njihov</w:t>
      </w:r>
      <w:r w:rsidR="004513AF" w:rsidRPr="00DC19BD">
        <w:rPr>
          <w:rFonts w:cs="Arial"/>
          <w:szCs w:val="24"/>
          <w:lang w:eastAsia="hr-HR"/>
        </w:rPr>
        <w:t xml:space="preserve"> doprinos ostvarivanju ciljeva D</w:t>
      </w:r>
      <w:r w:rsidR="003E24BD" w:rsidRPr="00DC19BD">
        <w:rPr>
          <w:rFonts w:cs="Arial"/>
          <w:szCs w:val="24"/>
          <w:lang w:eastAsia="hr-HR"/>
        </w:rPr>
        <w:t>ruštva</w:t>
      </w:r>
    </w:p>
    <w:p w14:paraId="0909DDDD" w14:textId="77777777" w:rsidR="003E24BD" w:rsidRPr="00DC19BD" w:rsidRDefault="003035C9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(b) </w:t>
      </w:r>
      <w:r w:rsidR="003E24BD" w:rsidRPr="00DC19BD">
        <w:rPr>
          <w:rFonts w:cs="Arial"/>
          <w:szCs w:val="24"/>
          <w:lang w:eastAsia="hr-HR"/>
        </w:rPr>
        <w:t xml:space="preserve">originalnost, stupanj inovacije i napretka te realistične i transparentne financijske procjene </w:t>
      </w:r>
    </w:p>
    <w:p w14:paraId="5A91155D" w14:textId="77777777" w:rsidR="003E24BD" w:rsidRPr="00DC19BD" w:rsidRDefault="003035C9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(c) </w:t>
      </w:r>
      <w:r w:rsidR="003E24BD" w:rsidRPr="00DC19BD">
        <w:rPr>
          <w:rFonts w:cs="Arial"/>
          <w:szCs w:val="24"/>
          <w:lang w:eastAsia="hr-HR"/>
        </w:rPr>
        <w:t xml:space="preserve">strateška važnost programa i projekata i njihova sposobnost da unaprijede područje programa </w:t>
      </w:r>
    </w:p>
    <w:p w14:paraId="0AED85D4" w14:textId="77777777" w:rsidR="003E24BD" w:rsidRPr="00DC19BD" w:rsidRDefault="003035C9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(d) </w:t>
      </w:r>
      <w:r w:rsidR="004513AF" w:rsidRPr="00DC19BD">
        <w:rPr>
          <w:rFonts w:cs="Arial"/>
          <w:szCs w:val="24"/>
          <w:lang w:eastAsia="hr-HR"/>
        </w:rPr>
        <w:t>posredno ili neposredno poboljšanje</w:t>
      </w:r>
      <w:r w:rsidR="003E24BD" w:rsidRPr="00DC19BD">
        <w:rPr>
          <w:rFonts w:cs="Arial"/>
          <w:szCs w:val="24"/>
          <w:lang w:eastAsia="hr-HR"/>
        </w:rPr>
        <w:t xml:space="preserve"> kvalitete života pojedinca ili društvene zajednice u cjelini</w:t>
      </w:r>
    </w:p>
    <w:p w14:paraId="5533BEDA" w14:textId="77777777" w:rsidR="003E24BD" w:rsidRPr="00DC19BD" w:rsidRDefault="003035C9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(e) </w:t>
      </w:r>
      <w:r w:rsidR="003E24BD" w:rsidRPr="00DC19BD">
        <w:rPr>
          <w:rFonts w:cs="Arial"/>
          <w:szCs w:val="24"/>
          <w:lang w:eastAsia="hr-HR"/>
        </w:rPr>
        <w:t>značenje programa i projekata za ostvarivanje opće društvene ili opće korisne svrhe</w:t>
      </w:r>
    </w:p>
    <w:p w14:paraId="3D2D8ACF" w14:textId="77777777" w:rsidR="003E24BD" w:rsidRPr="00DC19BD" w:rsidRDefault="003035C9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(f) </w:t>
      </w:r>
      <w:r w:rsidR="003E24BD" w:rsidRPr="00DC19BD">
        <w:rPr>
          <w:rFonts w:cs="Arial"/>
          <w:szCs w:val="24"/>
          <w:lang w:eastAsia="hr-HR"/>
        </w:rPr>
        <w:t xml:space="preserve">vrijednost ostalih prijavljenih projekata </w:t>
      </w:r>
    </w:p>
    <w:p w14:paraId="17330A55" w14:textId="77777777" w:rsidR="003E24BD" w:rsidRPr="00DC19BD" w:rsidRDefault="003035C9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(g) </w:t>
      </w:r>
      <w:r w:rsidR="004513AF" w:rsidRPr="00DC19BD">
        <w:rPr>
          <w:rFonts w:cs="Arial"/>
          <w:szCs w:val="24"/>
          <w:lang w:eastAsia="hr-HR"/>
        </w:rPr>
        <w:t>mogućnost</w:t>
      </w:r>
      <w:r w:rsidR="003E24BD" w:rsidRPr="00DC19BD">
        <w:rPr>
          <w:rFonts w:cs="Arial"/>
          <w:szCs w:val="24"/>
          <w:lang w:eastAsia="hr-HR"/>
        </w:rPr>
        <w:t xml:space="preserve"> medijske iskoristivosti projekta za promicanje usluga Društva u slučaju sponzorstva</w:t>
      </w:r>
    </w:p>
    <w:p w14:paraId="1C201E45" w14:textId="77777777" w:rsidR="003E24BD" w:rsidRPr="00DC19BD" w:rsidRDefault="007A2A9C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(i) </w:t>
      </w:r>
      <w:r w:rsidR="004513AF" w:rsidRPr="00DC19BD">
        <w:rPr>
          <w:rFonts w:cs="Arial"/>
          <w:szCs w:val="24"/>
          <w:lang w:eastAsia="hr-HR"/>
        </w:rPr>
        <w:t>utjecaj</w:t>
      </w:r>
      <w:r w:rsidR="003E24BD" w:rsidRPr="00DC19BD">
        <w:rPr>
          <w:rFonts w:cs="Arial"/>
          <w:szCs w:val="24"/>
          <w:lang w:eastAsia="hr-HR"/>
        </w:rPr>
        <w:t xml:space="preserve"> projekta i korisnog učinka na područja od posebnog interesa za Društvo i širu društvenu zajednicu</w:t>
      </w:r>
    </w:p>
    <w:p w14:paraId="17360A2C" w14:textId="77777777" w:rsidR="003E24BD" w:rsidRDefault="007A2A9C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(j) </w:t>
      </w:r>
      <w:r w:rsidR="004513AF" w:rsidRPr="00DC19BD">
        <w:rPr>
          <w:rFonts w:cs="Arial"/>
          <w:szCs w:val="24"/>
          <w:lang w:eastAsia="hr-HR"/>
        </w:rPr>
        <w:t xml:space="preserve">raspoloživim </w:t>
      </w:r>
      <w:r w:rsidR="003E24BD" w:rsidRPr="00DC19BD">
        <w:rPr>
          <w:rFonts w:cs="Arial"/>
          <w:szCs w:val="24"/>
          <w:lang w:eastAsia="hr-HR"/>
        </w:rPr>
        <w:t>planiranim sredstvima za sponzorstva/donacije.</w:t>
      </w:r>
    </w:p>
    <w:p w14:paraId="0F30E9F1" w14:textId="77777777" w:rsidR="00647B81" w:rsidRDefault="00647B81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628B7F9E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Članak 6.</w:t>
      </w:r>
    </w:p>
    <w:p w14:paraId="1CABABAA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Kriteriji za financiranje programa i projekata od interesa za opće dobro koje provode </w:t>
      </w:r>
      <w:r w:rsidR="007A2A9C" w:rsidRPr="00DC19BD">
        <w:rPr>
          <w:rFonts w:cs="Arial"/>
          <w:szCs w:val="24"/>
          <w:lang w:eastAsia="hr-HR"/>
        </w:rPr>
        <w:t xml:space="preserve">udruge, </w:t>
      </w:r>
      <w:r w:rsidRPr="00DC19BD">
        <w:rPr>
          <w:rFonts w:cs="Arial"/>
          <w:szCs w:val="24"/>
          <w:lang w:eastAsia="hr-HR"/>
        </w:rPr>
        <w:t xml:space="preserve"> propisuju se javnim natječajem ili javnim pozivom</w:t>
      </w:r>
      <w:r w:rsidR="004513AF" w:rsidRPr="00DC19BD">
        <w:rPr>
          <w:rFonts w:cs="Arial"/>
          <w:szCs w:val="24"/>
          <w:lang w:eastAsia="hr-HR"/>
        </w:rPr>
        <w:t xml:space="preserve"> za donacije</w:t>
      </w:r>
      <w:r w:rsidRPr="00DC19BD">
        <w:rPr>
          <w:rFonts w:cs="Arial"/>
          <w:szCs w:val="24"/>
          <w:lang w:eastAsia="hr-HR"/>
        </w:rPr>
        <w:t xml:space="preserve">. </w:t>
      </w:r>
    </w:p>
    <w:p w14:paraId="00E55561" w14:textId="77777777" w:rsidR="00995EDF" w:rsidRDefault="00995EDF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79091BB0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MJERILA ZA DODJELU SREDSTAVA</w:t>
      </w:r>
    </w:p>
    <w:p w14:paraId="6D782AA5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Članak 7.</w:t>
      </w:r>
    </w:p>
    <w:p w14:paraId="3608DD20" w14:textId="77777777" w:rsidR="003E24BD" w:rsidRPr="00DC19BD" w:rsidRDefault="004513AF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Prijavitelj</w:t>
      </w:r>
      <w:r w:rsidR="003E24BD" w:rsidRPr="00DC19BD">
        <w:rPr>
          <w:rFonts w:cs="Arial"/>
          <w:szCs w:val="24"/>
          <w:lang w:eastAsia="hr-HR"/>
        </w:rPr>
        <w:t xml:space="preserve"> programa i projekata</w:t>
      </w:r>
      <w:r w:rsidRPr="00DC19BD">
        <w:rPr>
          <w:rFonts w:cs="Arial"/>
          <w:szCs w:val="24"/>
          <w:lang w:eastAsia="hr-HR"/>
        </w:rPr>
        <w:t xml:space="preserve"> mora</w:t>
      </w:r>
      <w:r w:rsidR="003E24BD" w:rsidRPr="00DC19BD">
        <w:rPr>
          <w:rFonts w:cs="Arial"/>
          <w:szCs w:val="24"/>
          <w:lang w:eastAsia="hr-HR"/>
        </w:rPr>
        <w:t>:</w:t>
      </w:r>
    </w:p>
    <w:p w14:paraId="0D17DEBC" w14:textId="77777777" w:rsidR="007A2A9C" w:rsidRPr="00DC19BD" w:rsidRDefault="007A2A9C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(a)  </w:t>
      </w:r>
      <w:r w:rsidR="004513AF" w:rsidRPr="00DC19BD">
        <w:rPr>
          <w:rFonts w:cs="Arial"/>
          <w:szCs w:val="24"/>
          <w:lang w:eastAsia="hr-HR"/>
        </w:rPr>
        <w:t>biti</w:t>
      </w:r>
      <w:r w:rsidR="003E24BD" w:rsidRPr="00DC19BD">
        <w:rPr>
          <w:rFonts w:cs="Arial"/>
          <w:szCs w:val="24"/>
          <w:lang w:eastAsia="hr-HR"/>
        </w:rPr>
        <w:t xml:space="preserve"> upisan u odgovarajući registar (</w:t>
      </w:r>
      <w:r w:rsidR="003E24BD" w:rsidRPr="00DC19BD">
        <w:rPr>
          <w:rFonts w:cs="Arial"/>
          <w:i/>
          <w:szCs w:val="24"/>
          <w:lang w:eastAsia="hr-HR"/>
        </w:rPr>
        <w:t>ako je primjenjivo</w:t>
      </w:r>
      <w:r w:rsidR="003E24BD" w:rsidRPr="00DC19BD">
        <w:rPr>
          <w:rFonts w:cs="Arial"/>
          <w:szCs w:val="24"/>
          <w:lang w:eastAsia="hr-HR"/>
        </w:rPr>
        <w:t>)</w:t>
      </w:r>
    </w:p>
    <w:p w14:paraId="67C8780F" w14:textId="77777777" w:rsidR="003E24BD" w:rsidRPr="00DC19BD" w:rsidRDefault="007A2A9C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(b) </w:t>
      </w:r>
      <w:r w:rsidR="004513AF" w:rsidRPr="00DC19BD">
        <w:rPr>
          <w:rFonts w:cs="Arial"/>
          <w:szCs w:val="24"/>
          <w:lang w:eastAsia="hr-HR"/>
        </w:rPr>
        <w:t xml:space="preserve">biti </w:t>
      </w:r>
      <w:r w:rsidR="003E24BD" w:rsidRPr="00DC19BD">
        <w:rPr>
          <w:rFonts w:cs="Arial"/>
          <w:szCs w:val="24"/>
          <w:lang w:eastAsia="hr-HR"/>
        </w:rPr>
        <w:t>upisan u Registar neprofitnih organizacija i dostavlja financijske izvještaje u skladu s propisima o financijskom poslovanju i računovodstvu neprofitnih organizacija (</w:t>
      </w:r>
      <w:r w:rsidR="003E24BD" w:rsidRPr="00DC19BD">
        <w:rPr>
          <w:rFonts w:cs="Arial"/>
          <w:i/>
          <w:szCs w:val="24"/>
          <w:lang w:eastAsia="hr-HR"/>
        </w:rPr>
        <w:t>ako je primjenjivo)</w:t>
      </w:r>
    </w:p>
    <w:p w14:paraId="10B2C645" w14:textId="77777777" w:rsidR="003E24BD" w:rsidRPr="00DC19BD" w:rsidRDefault="007A2A9C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(c)  </w:t>
      </w:r>
      <w:r w:rsidR="005C52C5" w:rsidRPr="00DC19BD">
        <w:rPr>
          <w:rFonts w:cs="Arial"/>
          <w:szCs w:val="24"/>
          <w:lang w:eastAsia="hr-HR"/>
        </w:rPr>
        <w:t xml:space="preserve">biti </w:t>
      </w:r>
      <w:r w:rsidR="003E24BD" w:rsidRPr="00DC19BD">
        <w:rPr>
          <w:rFonts w:cs="Arial"/>
          <w:szCs w:val="24"/>
          <w:lang w:eastAsia="hr-HR"/>
        </w:rPr>
        <w:t>statutom ili drugim općim aktom opredijeljen za obavljanje djelatnosti i aktivnosti koje su predmet financiranja</w:t>
      </w:r>
    </w:p>
    <w:p w14:paraId="356D1158" w14:textId="77777777" w:rsidR="003E24BD" w:rsidRPr="00DC19BD" w:rsidRDefault="007A2A9C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(d)   </w:t>
      </w:r>
      <w:r w:rsidR="003E24BD" w:rsidRPr="00DC19BD">
        <w:rPr>
          <w:rFonts w:cs="Arial"/>
          <w:szCs w:val="24"/>
          <w:lang w:eastAsia="hr-HR"/>
        </w:rPr>
        <w:t>uredno ispunjava</w:t>
      </w:r>
      <w:r w:rsidR="005C52C5" w:rsidRPr="00DC19BD">
        <w:rPr>
          <w:rFonts w:cs="Arial"/>
          <w:szCs w:val="24"/>
          <w:lang w:eastAsia="hr-HR"/>
        </w:rPr>
        <w:t>ti</w:t>
      </w:r>
      <w:r w:rsidR="003E24BD" w:rsidRPr="00DC19BD">
        <w:rPr>
          <w:rFonts w:cs="Arial"/>
          <w:szCs w:val="24"/>
          <w:lang w:eastAsia="hr-HR"/>
        </w:rPr>
        <w:t xml:space="preserve"> obveze iz svih prethodno sklopljenih ugovora o financiranju iz javnih izvora</w:t>
      </w:r>
    </w:p>
    <w:p w14:paraId="343F335D" w14:textId="77777777" w:rsidR="003E24BD" w:rsidRPr="00DC19BD" w:rsidRDefault="007A2A9C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(e) </w:t>
      </w:r>
      <w:r w:rsidR="003E24BD" w:rsidRPr="00DC19BD">
        <w:rPr>
          <w:rFonts w:cs="Arial"/>
          <w:szCs w:val="24"/>
          <w:lang w:eastAsia="hr-HR"/>
        </w:rPr>
        <w:t>uredno ispunjava</w:t>
      </w:r>
      <w:r w:rsidR="005C52C5" w:rsidRPr="00DC19BD">
        <w:rPr>
          <w:rFonts w:cs="Arial"/>
          <w:szCs w:val="24"/>
          <w:lang w:eastAsia="hr-HR"/>
        </w:rPr>
        <w:t>ti</w:t>
      </w:r>
      <w:r w:rsidR="003E24BD" w:rsidRPr="00DC19BD">
        <w:rPr>
          <w:rFonts w:cs="Arial"/>
          <w:szCs w:val="24"/>
          <w:lang w:eastAsia="hr-HR"/>
        </w:rPr>
        <w:t xml:space="preserve"> obveze plaćanja doprinosa za mirovinsko i zdravstveno osiguranje i plaćanja poreza te druga davanja prema državnom proračunu i proračunima jedinica lokalne samouprave</w:t>
      </w:r>
    </w:p>
    <w:p w14:paraId="77A23AD1" w14:textId="77777777" w:rsidR="003E24BD" w:rsidRPr="00DC19BD" w:rsidRDefault="007A2A9C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(f)  </w:t>
      </w:r>
      <w:r w:rsidR="005C52C5" w:rsidRPr="00DC19BD">
        <w:rPr>
          <w:rFonts w:cs="Arial"/>
          <w:szCs w:val="24"/>
          <w:lang w:eastAsia="hr-HR"/>
        </w:rPr>
        <w:t xml:space="preserve">dokazati da se </w:t>
      </w:r>
      <w:r w:rsidR="00647C4D" w:rsidRPr="00DC19BD">
        <w:rPr>
          <w:rFonts w:cs="Arial"/>
          <w:szCs w:val="24"/>
          <w:lang w:eastAsia="hr-HR"/>
        </w:rPr>
        <w:t>protiv</w:t>
      </w:r>
      <w:r w:rsidR="003E24BD" w:rsidRPr="00DC19BD">
        <w:rPr>
          <w:rFonts w:cs="Arial"/>
          <w:szCs w:val="24"/>
          <w:lang w:eastAsia="hr-HR"/>
        </w:rPr>
        <w:t xml:space="preserve"> korisnika financiranja, odnosno osobe ovlaštene za zastupanje, ne vodi kazneni postupak i nije pravomoćno osuđen</w:t>
      </w:r>
    </w:p>
    <w:p w14:paraId="25B7616F" w14:textId="77777777" w:rsidR="003E24BD" w:rsidRPr="00DC19BD" w:rsidRDefault="007A2A9C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lastRenderedPageBreak/>
        <w:t xml:space="preserve">(g)  </w:t>
      </w:r>
      <w:r w:rsidR="003E24BD" w:rsidRPr="00DC19BD">
        <w:rPr>
          <w:rFonts w:cs="Arial"/>
          <w:szCs w:val="24"/>
          <w:lang w:eastAsia="hr-HR"/>
        </w:rPr>
        <w:t>ima</w:t>
      </w:r>
      <w:r w:rsidR="005C52C5" w:rsidRPr="00DC19BD">
        <w:rPr>
          <w:rFonts w:cs="Arial"/>
          <w:szCs w:val="24"/>
          <w:lang w:eastAsia="hr-HR"/>
        </w:rPr>
        <w:t>ti</w:t>
      </w:r>
      <w:r w:rsidR="003E24BD" w:rsidRPr="00DC19BD">
        <w:rPr>
          <w:rFonts w:cs="Arial"/>
          <w:szCs w:val="24"/>
          <w:lang w:eastAsia="hr-HR"/>
        </w:rPr>
        <w:t xml:space="preserve"> odgovarajuće kapacitete i ljudske resurse za provedbu programa ili projekta</w:t>
      </w:r>
    </w:p>
    <w:p w14:paraId="07219C65" w14:textId="77777777" w:rsidR="00BF1B40" w:rsidRDefault="00BF1B40" w:rsidP="00DA692F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2F798398" w14:textId="77777777" w:rsidR="005C52C5" w:rsidRPr="005F5682" w:rsidRDefault="00DA692F" w:rsidP="00DA692F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5F5682">
        <w:rPr>
          <w:rFonts w:cs="Arial"/>
          <w:b/>
          <w:szCs w:val="24"/>
          <w:lang w:eastAsia="hr-HR"/>
        </w:rPr>
        <w:t>OCJENA ZAHTJEVA ZA SPONZORSTVO I DONACIJU</w:t>
      </w:r>
    </w:p>
    <w:p w14:paraId="63BA1AD5" w14:textId="77777777" w:rsidR="00DA692F" w:rsidRPr="005F5682" w:rsidRDefault="00DA692F" w:rsidP="00DA692F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5F5682">
        <w:rPr>
          <w:rFonts w:cs="Arial"/>
          <w:b/>
          <w:szCs w:val="24"/>
          <w:lang w:eastAsia="hr-HR"/>
        </w:rPr>
        <w:t>Članak</w:t>
      </w:r>
      <w:r w:rsidR="00D13808" w:rsidRPr="005F5682">
        <w:rPr>
          <w:rFonts w:cs="Arial"/>
          <w:b/>
          <w:szCs w:val="24"/>
          <w:lang w:eastAsia="hr-HR"/>
        </w:rPr>
        <w:t xml:space="preserve"> 8</w:t>
      </w:r>
      <w:r w:rsidRPr="005F5682">
        <w:rPr>
          <w:rFonts w:cs="Arial"/>
          <w:b/>
          <w:szCs w:val="24"/>
          <w:lang w:eastAsia="hr-HR"/>
        </w:rPr>
        <w:t>.</w:t>
      </w:r>
    </w:p>
    <w:p w14:paraId="75A45B8E" w14:textId="77777777" w:rsidR="00DA692F" w:rsidRPr="00C812A5" w:rsidRDefault="00DA692F" w:rsidP="00DA692F">
      <w:pPr>
        <w:spacing w:line="240" w:lineRule="atLeast"/>
        <w:jc w:val="both"/>
        <w:rPr>
          <w:rFonts w:cs="Arial"/>
          <w:szCs w:val="24"/>
          <w:lang w:eastAsia="hr-HR"/>
        </w:rPr>
      </w:pPr>
      <w:r w:rsidRPr="00C812A5">
        <w:rPr>
          <w:rFonts w:cs="Arial"/>
          <w:szCs w:val="24"/>
          <w:lang w:eastAsia="hr-HR"/>
        </w:rPr>
        <w:t>Postupak ocjene zahtjeva i izrade prijedloga Upravi za odobrenje  donacija i sponzorstva provodi Povjerenstvo za donacije i sponzorstva.( u daljnjem tekstu: Povjerenstvo).</w:t>
      </w:r>
    </w:p>
    <w:p w14:paraId="3D59524B" w14:textId="77777777" w:rsidR="00DA692F" w:rsidRDefault="00DA692F" w:rsidP="00DA692F">
      <w:pPr>
        <w:spacing w:line="240" w:lineRule="atLeast"/>
        <w:jc w:val="both"/>
        <w:rPr>
          <w:rFonts w:cs="Arial"/>
          <w:szCs w:val="24"/>
          <w:lang w:eastAsia="hr-HR"/>
        </w:rPr>
      </w:pPr>
      <w:r w:rsidRPr="00C812A5">
        <w:rPr>
          <w:rFonts w:cs="Arial"/>
          <w:szCs w:val="24"/>
          <w:lang w:eastAsia="hr-HR"/>
        </w:rPr>
        <w:t>Članove Povjerenstva imenuje Uprava Društva.</w:t>
      </w:r>
      <w:r w:rsidRPr="00FF648B">
        <w:rPr>
          <w:rFonts w:cs="Arial"/>
          <w:szCs w:val="24"/>
          <w:lang w:eastAsia="hr-HR"/>
        </w:rPr>
        <w:t xml:space="preserve"> </w:t>
      </w:r>
    </w:p>
    <w:p w14:paraId="26B6DCE4" w14:textId="77777777" w:rsidR="00DA692F" w:rsidRPr="00C812A5" w:rsidRDefault="00DA692F" w:rsidP="00DA692F">
      <w:pPr>
        <w:spacing w:line="240" w:lineRule="atLeast"/>
        <w:jc w:val="both"/>
        <w:rPr>
          <w:rFonts w:cs="Arial"/>
          <w:szCs w:val="24"/>
          <w:lang w:eastAsia="hr-HR"/>
        </w:rPr>
      </w:pPr>
      <w:r w:rsidRPr="00C812A5">
        <w:rPr>
          <w:rFonts w:cs="Arial"/>
          <w:szCs w:val="24"/>
          <w:lang w:eastAsia="hr-HR"/>
        </w:rPr>
        <w:t>Članovi Povjerenstva ne smiju biti u sukobu interesa, o čemu moraju potpisati posebnu izjavu.</w:t>
      </w:r>
    </w:p>
    <w:p w14:paraId="5044E1E8" w14:textId="77777777" w:rsidR="00DA692F" w:rsidRPr="00DC19BD" w:rsidRDefault="00DA692F" w:rsidP="00DC19BD">
      <w:pPr>
        <w:spacing w:line="240" w:lineRule="atLeast"/>
        <w:jc w:val="both"/>
        <w:rPr>
          <w:rFonts w:cs="Arial"/>
          <w:szCs w:val="24"/>
          <w:lang w:eastAsia="hr-HR"/>
        </w:rPr>
      </w:pPr>
    </w:p>
    <w:p w14:paraId="7D9B5B44" w14:textId="77777777" w:rsidR="003E24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 xml:space="preserve">POSTUPAK </w:t>
      </w:r>
      <w:r w:rsidR="003035C9" w:rsidRPr="00DC19BD">
        <w:rPr>
          <w:rFonts w:cs="Arial"/>
          <w:b/>
          <w:szCs w:val="24"/>
          <w:lang w:eastAsia="hr-HR"/>
        </w:rPr>
        <w:t xml:space="preserve">DODJELE </w:t>
      </w:r>
      <w:r w:rsidRPr="00DC19BD">
        <w:rPr>
          <w:rFonts w:cs="Arial"/>
          <w:b/>
          <w:szCs w:val="24"/>
          <w:lang w:eastAsia="hr-HR"/>
        </w:rPr>
        <w:t xml:space="preserve">SPONZORSTAVA </w:t>
      </w:r>
    </w:p>
    <w:p w14:paraId="4C0945AD" w14:textId="77777777" w:rsidR="003E24BD" w:rsidRPr="005F5682" w:rsidRDefault="00D13808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5F5682">
        <w:rPr>
          <w:rFonts w:cs="Arial"/>
          <w:b/>
          <w:szCs w:val="24"/>
          <w:lang w:eastAsia="hr-HR"/>
        </w:rPr>
        <w:t>Članak 9</w:t>
      </w:r>
      <w:r w:rsidR="003E24BD" w:rsidRPr="005F5682">
        <w:rPr>
          <w:rFonts w:cs="Arial"/>
          <w:b/>
          <w:szCs w:val="24"/>
          <w:lang w:eastAsia="hr-HR"/>
        </w:rPr>
        <w:t>.</w:t>
      </w:r>
    </w:p>
    <w:p w14:paraId="1AC2CEFF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Postupak dodjele sponzorstva temeljem ovog Pravilnika započinje pisanim zahtjevom Društvu za sponzorstvom na obrascu koji je u prilogu ovog Pravilnika i čini njegov sastavni dio.</w:t>
      </w:r>
    </w:p>
    <w:p w14:paraId="3E8BDB9D" w14:textId="77777777" w:rsidR="003E24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Ispunjeni obrasci zahtjeva za sponzorstvo, dostavljaju se na kontakte naznačene na obrascu: poštom ili osobno na adresu Društva te </w:t>
      </w:r>
      <w:r w:rsidRPr="009A53A2">
        <w:rPr>
          <w:rFonts w:cs="Arial"/>
          <w:szCs w:val="24"/>
          <w:lang w:eastAsia="hr-HR"/>
        </w:rPr>
        <w:t>putem e-maila</w:t>
      </w:r>
      <w:r w:rsidRPr="00DC19BD">
        <w:rPr>
          <w:rFonts w:cs="Arial"/>
          <w:szCs w:val="24"/>
          <w:lang w:eastAsia="hr-HR"/>
        </w:rPr>
        <w:t>.</w:t>
      </w:r>
    </w:p>
    <w:p w14:paraId="1674DABF" w14:textId="77777777" w:rsidR="009A53A2" w:rsidRPr="009A53A2" w:rsidRDefault="009A53A2" w:rsidP="00DC19BD">
      <w:pPr>
        <w:spacing w:line="240" w:lineRule="atLeast"/>
        <w:jc w:val="both"/>
        <w:rPr>
          <w:rFonts w:cs="Arial"/>
          <w:color w:val="FF0000"/>
          <w:szCs w:val="24"/>
          <w:lang w:eastAsia="hr-HR"/>
        </w:rPr>
      </w:pPr>
    </w:p>
    <w:p w14:paraId="1BF89A85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Tražitelji sponzorstva dužni su dostaviti Povjerenstvu i ostalu dokumentaciju koje Povjerenstvo zatraži uz ispunjen zahtjev, sukladno uvjetima ovog Pravilnika. </w:t>
      </w:r>
    </w:p>
    <w:p w14:paraId="2B4C9E95" w14:textId="77777777" w:rsidR="005C52C5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Zahtjeve za sponzorstva zainteresirane osobe mo</w:t>
      </w:r>
      <w:r w:rsidR="005C52C5" w:rsidRPr="00DC19BD">
        <w:rPr>
          <w:rFonts w:cs="Arial"/>
          <w:szCs w:val="24"/>
          <w:lang w:eastAsia="hr-HR"/>
        </w:rPr>
        <w:t>gu slati tijekom čitave godine.</w:t>
      </w:r>
    </w:p>
    <w:p w14:paraId="356C91CC" w14:textId="77777777" w:rsidR="003E24BD" w:rsidRPr="00DC19BD" w:rsidRDefault="005C52C5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O </w:t>
      </w:r>
      <w:r w:rsidR="003E24BD" w:rsidRPr="00DC19BD">
        <w:rPr>
          <w:rFonts w:cs="Arial"/>
          <w:szCs w:val="24"/>
          <w:lang w:eastAsia="hr-HR"/>
        </w:rPr>
        <w:t xml:space="preserve">zaprimljenom zahtjevu </w:t>
      </w:r>
      <w:r w:rsidRPr="00DC19BD">
        <w:rPr>
          <w:rFonts w:cs="Arial"/>
          <w:szCs w:val="24"/>
          <w:lang w:eastAsia="hr-HR"/>
        </w:rPr>
        <w:t xml:space="preserve">za sponzorstvo </w:t>
      </w:r>
      <w:r w:rsidR="003E24BD" w:rsidRPr="00DC19BD">
        <w:rPr>
          <w:rFonts w:cs="Arial"/>
          <w:szCs w:val="24"/>
          <w:lang w:eastAsia="hr-HR"/>
        </w:rPr>
        <w:t>Povjerenstvo odlučuje u roku od 30 dana od njegova zap</w:t>
      </w:r>
      <w:r w:rsidR="0037475B" w:rsidRPr="00DC19BD">
        <w:rPr>
          <w:rFonts w:cs="Arial"/>
          <w:szCs w:val="24"/>
          <w:lang w:eastAsia="hr-HR"/>
        </w:rPr>
        <w:t xml:space="preserve">rimanja. U </w:t>
      </w:r>
      <w:r w:rsidR="003E24BD" w:rsidRPr="00DC19BD">
        <w:rPr>
          <w:rFonts w:cs="Arial"/>
          <w:szCs w:val="24"/>
          <w:lang w:eastAsia="hr-HR"/>
        </w:rPr>
        <w:t xml:space="preserve">iznimnim slučajevima, ako to okolnosti opravdavaju, o </w:t>
      </w:r>
      <w:r w:rsidR="00D57DC0" w:rsidRPr="00DC19BD">
        <w:rPr>
          <w:rFonts w:cs="Arial"/>
          <w:szCs w:val="24"/>
          <w:lang w:eastAsia="hr-HR"/>
        </w:rPr>
        <w:t xml:space="preserve">zahtjevu se odlučuje u roku od </w:t>
      </w:r>
      <w:r w:rsidR="003E24BD" w:rsidRPr="00DC19BD">
        <w:rPr>
          <w:rFonts w:cs="Arial"/>
          <w:szCs w:val="24"/>
          <w:lang w:eastAsia="hr-HR"/>
        </w:rPr>
        <w:t xml:space="preserve">5 dana od dana zaprimanja. </w:t>
      </w:r>
    </w:p>
    <w:p w14:paraId="21220685" w14:textId="77777777" w:rsidR="00995EDF" w:rsidRDefault="00995EDF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3160D3C4" w14:textId="77777777" w:rsidR="001137FD" w:rsidRPr="005F5682" w:rsidRDefault="00D13808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5F5682">
        <w:rPr>
          <w:rFonts w:cs="Arial"/>
          <w:b/>
          <w:szCs w:val="24"/>
          <w:lang w:eastAsia="hr-HR"/>
        </w:rPr>
        <w:t>Članak 10</w:t>
      </w:r>
      <w:r w:rsidR="001137FD" w:rsidRPr="005F5682">
        <w:rPr>
          <w:rFonts w:cs="Arial"/>
          <w:b/>
          <w:szCs w:val="24"/>
          <w:lang w:eastAsia="hr-HR"/>
        </w:rPr>
        <w:t xml:space="preserve">. </w:t>
      </w:r>
    </w:p>
    <w:p w14:paraId="6AA8C990" w14:textId="77777777" w:rsidR="001137FD" w:rsidRPr="00DC19BD" w:rsidRDefault="001137F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U slučaju da Društvo odobri sponzorstvo, Društvo kao sponzor i primatelj sponzorstva sklapaju ugovor o sponzorstvu.</w:t>
      </w:r>
    </w:p>
    <w:p w14:paraId="68497E77" w14:textId="77777777" w:rsidR="001137FD" w:rsidRPr="00DC19BD" w:rsidRDefault="001137F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Ugovorom se pobliže definiraju međusobna prava i obveze između sponzora i primatelja sponzorstva, a posebice u pogledu realizacije promotivnih aktivnosti.</w:t>
      </w:r>
    </w:p>
    <w:p w14:paraId="66857D4F" w14:textId="5C33992B" w:rsidR="001137FD" w:rsidRDefault="001137FD" w:rsidP="00DC19BD">
      <w:pPr>
        <w:spacing w:line="240" w:lineRule="atLeast"/>
        <w:jc w:val="both"/>
        <w:rPr>
          <w:rFonts w:cs="Arial"/>
          <w:szCs w:val="24"/>
          <w:lang w:eastAsia="hr-HR"/>
        </w:rPr>
      </w:pPr>
    </w:p>
    <w:p w14:paraId="4287E495" w14:textId="77777777" w:rsidR="00996DB1" w:rsidRPr="00DC19BD" w:rsidRDefault="00996DB1" w:rsidP="00DC19BD">
      <w:pPr>
        <w:spacing w:line="240" w:lineRule="atLeast"/>
        <w:jc w:val="both"/>
        <w:rPr>
          <w:rFonts w:cs="Arial"/>
          <w:szCs w:val="24"/>
          <w:lang w:eastAsia="hr-HR"/>
        </w:rPr>
      </w:pPr>
    </w:p>
    <w:p w14:paraId="2A2536FD" w14:textId="77777777" w:rsidR="0037475B" w:rsidRPr="00DC19BD" w:rsidRDefault="0037475B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POSTUPAK DODJELE DONACIJA</w:t>
      </w:r>
    </w:p>
    <w:p w14:paraId="70BB41FA" w14:textId="77777777" w:rsidR="0037475B" w:rsidRPr="005F5682" w:rsidRDefault="0037475B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5F5682">
        <w:rPr>
          <w:rFonts w:cs="Arial"/>
          <w:b/>
          <w:szCs w:val="24"/>
          <w:lang w:eastAsia="hr-HR"/>
        </w:rPr>
        <w:t>Članak</w:t>
      </w:r>
      <w:r w:rsidR="003035C9" w:rsidRPr="005F5682">
        <w:rPr>
          <w:rFonts w:cs="Arial"/>
          <w:b/>
          <w:szCs w:val="24"/>
          <w:lang w:eastAsia="hr-HR"/>
        </w:rPr>
        <w:t xml:space="preserve"> 1</w:t>
      </w:r>
      <w:r w:rsidR="00D13808" w:rsidRPr="005F5682">
        <w:rPr>
          <w:rFonts w:cs="Arial"/>
          <w:b/>
          <w:szCs w:val="24"/>
          <w:lang w:eastAsia="hr-HR"/>
        </w:rPr>
        <w:t>1</w:t>
      </w:r>
      <w:r w:rsidRPr="005F5682">
        <w:rPr>
          <w:rFonts w:cs="Arial"/>
          <w:b/>
          <w:szCs w:val="24"/>
          <w:lang w:eastAsia="hr-HR"/>
        </w:rPr>
        <w:t>.</w:t>
      </w:r>
    </w:p>
    <w:p w14:paraId="5ADF0B41" w14:textId="77777777" w:rsidR="0037475B" w:rsidRDefault="0037475B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Postupak dodjele donacije temeljem ovog Pravilnika započinje objavljivanjem javnog natječaja ili jav</w:t>
      </w:r>
      <w:r w:rsidR="00647C4D" w:rsidRPr="00DC19BD">
        <w:rPr>
          <w:rFonts w:cs="Arial"/>
          <w:szCs w:val="24"/>
          <w:lang w:eastAsia="hr-HR"/>
        </w:rPr>
        <w:t>nog poziva (u daljnjem tekstu: N</w:t>
      </w:r>
      <w:r w:rsidRPr="00DC19BD">
        <w:rPr>
          <w:rFonts w:cs="Arial"/>
          <w:szCs w:val="24"/>
          <w:lang w:eastAsia="hr-HR"/>
        </w:rPr>
        <w:t>atječaj) od strane Društva</w:t>
      </w:r>
      <w:r w:rsidR="00D92C54" w:rsidRPr="00DC19BD">
        <w:rPr>
          <w:rFonts w:cs="Arial"/>
          <w:szCs w:val="24"/>
          <w:lang w:eastAsia="hr-HR"/>
        </w:rPr>
        <w:t xml:space="preserve"> na web stranici Društva</w:t>
      </w:r>
      <w:r w:rsidRPr="00DC19BD">
        <w:rPr>
          <w:rFonts w:cs="Arial"/>
          <w:szCs w:val="24"/>
          <w:lang w:eastAsia="hr-HR"/>
        </w:rPr>
        <w:t>.</w:t>
      </w:r>
    </w:p>
    <w:p w14:paraId="39BFAB22" w14:textId="77777777" w:rsidR="00DA692F" w:rsidRPr="00647B81" w:rsidRDefault="00DA692F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647B81">
        <w:rPr>
          <w:rFonts w:cs="Arial"/>
          <w:szCs w:val="24"/>
          <w:lang w:eastAsia="hr-HR"/>
        </w:rPr>
        <w:t>Sadržaj javnog poziva ili javnog natječaja samostalno određuje Društvo, s tim da ista mora sadržavati nedvosmisleno određene uvjete prijave, rokove za dostavu prijave, popis obvezne dokumentacije te rokove za odlučivanje o zaprimljenoj prijavi.</w:t>
      </w:r>
    </w:p>
    <w:p w14:paraId="09150E1F" w14:textId="77777777" w:rsidR="003035C9" w:rsidRPr="00DC19BD" w:rsidRDefault="003035C9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Javni natječaj za dodjelu donacija po objavi je otvoren do podjele </w:t>
      </w:r>
      <w:r w:rsidR="007A2A9C" w:rsidRPr="00DC19BD">
        <w:rPr>
          <w:rFonts w:cs="Arial"/>
          <w:szCs w:val="24"/>
          <w:lang w:eastAsia="hr-HR"/>
        </w:rPr>
        <w:t xml:space="preserve">raspoloživih </w:t>
      </w:r>
      <w:r w:rsidRPr="00DC19BD">
        <w:rPr>
          <w:rFonts w:cs="Arial"/>
          <w:szCs w:val="24"/>
          <w:lang w:eastAsia="hr-HR"/>
        </w:rPr>
        <w:t xml:space="preserve">planiranih sredstava Društva </w:t>
      </w:r>
      <w:r w:rsidR="007A2A9C" w:rsidRPr="00DC19BD">
        <w:rPr>
          <w:rFonts w:cs="Arial"/>
          <w:szCs w:val="24"/>
          <w:lang w:eastAsia="hr-HR"/>
        </w:rPr>
        <w:t>za donacije</w:t>
      </w:r>
      <w:r w:rsidRPr="00DC19BD">
        <w:rPr>
          <w:rFonts w:cs="Arial"/>
          <w:szCs w:val="24"/>
          <w:lang w:eastAsia="hr-HR"/>
        </w:rPr>
        <w:t xml:space="preserve"> u tekućoj godini, a najmanje trideset dana od dana objave.</w:t>
      </w:r>
    </w:p>
    <w:p w14:paraId="07CB7BC7" w14:textId="7258F96C" w:rsidR="008A169B" w:rsidRDefault="0037475B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Ispunjeni obrasci prijave za donaciju i </w:t>
      </w:r>
      <w:r w:rsidR="003035C9" w:rsidRPr="00DC19BD">
        <w:rPr>
          <w:rFonts w:cs="Arial"/>
          <w:szCs w:val="24"/>
          <w:lang w:eastAsia="hr-HR"/>
        </w:rPr>
        <w:t xml:space="preserve">druga </w:t>
      </w:r>
      <w:r w:rsidRPr="00DC19BD">
        <w:rPr>
          <w:rFonts w:cs="Arial"/>
          <w:szCs w:val="24"/>
          <w:lang w:eastAsia="hr-HR"/>
        </w:rPr>
        <w:t xml:space="preserve">tražena dokumentacija </w:t>
      </w:r>
      <w:r w:rsidR="00647C4D" w:rsidRPr="00DC19BD">
        <w:rPr>
          <w:rFonts w:cs="Arial"/>
          <w:szCs w:val="24"/>
          <w:lang w:eastAsia="hr-HR"/>
        </w:rPr>
        <w:t>po Natječaju</w:t>
      </w:r>
      <w:r w:rsidRPr="00DC19BD">
        <w:rPr>
          <w:rFonts w:cs="Arial"/>
          <w:szCs w:val="24"/>
          <w:lang w:eastAsia="hr-HR"/>
        </w:rPr>
        <w:t xml:space="preserve"> dostavljaju se na način i na kontakte naznačene u </w:t>
      </w:r>
      <w:r w:rsidR="00647C4D" w:rsidRPr="00DC19BD">
        <w:rPr>
          <w:rFonts w:cs="Arial"/>
          <w:szCs w:val="24"/>
          <w:lang w:eastAsia="hr-HR"/>
        </w:rPr>
        <w:t>Natječaju</w:t>
      </w:r>
      <w:r w:rsidR="008A169B">
        <w:rPr>
          <w:rFonts w:cs="Arial"/>
          <w:szCs w:val="24"/>
          <w:lang w:eastAsia="hr-HR"/>
        </w:rPr>
        <w:t>.</w:t>
      </w:r>
    </w:p>
    <w:p w14:paraId="5A65A782" w14:textId="77777777" w:rsidR="00996DB1" w:rsidRDefault="00996DB1" w:rsidP="00DC19BD">
      <w:pPr>
        <w:spacing w:line="240" w:lineRule="atLeast"/>
        <w:jc w:val="both"/>
        <w:rPr>
          <w:rFonts w:cs="Arial"/>
          <w:szCs w:val="24"/>
          <w:lang w:eastAsia="hr-HR"/>
        </w:rPr>
      </w:pPr>
    </w:p>
    <w:p w14:paraId="245843D5" w14:textId="77777777" w:rsidR="00D57DC0" w:rsidRPr="005F5682" w:rsidRDefault="008A169B" w:rsidP="00BF1B40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8A169B">
        <w:rPr>
          <w:rFonts w:cs="Arial"/>
          <w:color w:val="FF0000"/>
          <w:szCs w:val="24"/>
          <w:lang w:eastAsia="hr-HR"/>
        </w:rPr>
        <w:t xml:space="preserve">. </w:t>
      </w:r>
      <w:r w:rsidR="00D57DC0" w:rsidRPr="005F5682">
        <w:rPr>
          <w:rFonts w:cs="Arial"/>
          <w:b/>
          <w:szCs w:val="24"/>
          <w:lang w:eastAsia="hr-HR"/>
        </w:rPr>
        <w:t>Članak</w:t>
      </w:r>
      <w:r w:rsidR="00D13808" w:rsidRPr="005F5682">
        <w:rPr>
          <w:rFonts w:cs="Arial"/>
          <w:b/>
          <w:szCs w:val="24"/>
          <w:lang w:eastAsia="hr-HR"/>
        </w:rPr>
        <w:t xml:space="preserve"> 12</w:t>
      </w:r>
      <w:r w:rsidR="003035C9" w:rsidRPr="005F5682">
        <w:rPr>
          <w:rFonts w:cs="Arial"/>
          <w:b/>
          <w:szCs w:val="24"/>
          <w:lang w:eastAsia="hr-HR"/>
        </w:rPr>
        <w:t>.</w:t>
      </w:r>
    </w:p>
    <w:p w14:paraId="692F013E" w14:textId="77777777" w:rsidR="00D57DC0" w:rsidRPr="00DC19BD" w:rsidRDefault="00D57DC0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Donacija </w:t>
      </w:r>
      <w:r w:rsidRPr="00325F68">
        <w:rPr>
          <w:rFonts w:cs="Arial"/>
          <w:b/>
          <w:bCs/>
          <w:szCs w:val="24"/>
          <w:lang w:eastAsia="hr-HR"/>
        </w:rPr>
        <w:t>bez objavljivanja javnog natječaja</w:t>
      </w:r>
      <w:r w:rsidRPr="00DC19BD">
        <w:rPr>
          <w:rFonts w:cs="Arial"/>
          <w:szCs w:val="24"/>
          <w:lang w:eastAsia="hr-HR"/>
        </w:rPr>
        <w:t xml:space="preserve">  može se dodijeliti izravno na zahtjev samo:</w:t>
      </w:r>
    </w:p>
    <w:p w14:paraId="4B4F9093" w14:textId="77777777" w:rsidR="00D57DC0" w:rsidRPr="00DC19BD" w:rsidRDefault="00D57DC0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-u opravdanim i iznimnim slučajevima, kada nepredviđeni događaji obvezuju Društvo da </w:t>
      </w:r>
      <w:r w:rsidR="0090721D" w:rsidRPr="00DC19BD">
        <w:rPr>
          <w:rFonts w:cs="Arial"/>
          <w:szCs w:val="24"/>
          <w:lang w:eastAsia="hr-HR"/>
        </w:rPr>
        <w:t>u suradnji s podnositeljem zahtjeva žurno djeluje u rokovima u kojima nije moguće provesti propisani natječajni postupak,</w:t>
      </w:r>
    </w:p>
    <w:p w14:paraId="466A2434" w14:textId="77777777" w:rsidR="0090721D" w:rsidRPr="00DC19BD" w:rsidRDefault="0090721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-kada se financijska sredstva dodjeljuju udruzi koja ima</w:t>
      </w:r>
      <w:r w:rsidR="00AD54B1" w:rsidRPr="00DC19BD">
        <w:rPr>
          <w:rFonts w:cs="Arial"/>
          <w:szCs w:val="24"/>
          <w:lang w:eastAsia="hr-HR"/>
        </w:rPr>
        <w:t xml:space="preserve"> isključivu nadležnost u područ</w:t>
      </w:r>
      <w:r w:rsidRPr="00DC19BD">
        <w:rPr>
          <w:rFonts w:cs="Arial"/>
          <w:szCs w:val="24"/>
          <w:lang w:eastAsia="hr-HR"/>
        </w:rPr>
        <w:t>ju djelovanja i</w:t>
      </w:r>
      <w:r w:rsidR="00AD54B1" w:rsidRPr="00DC19BD">
        <w:rPr>
          <w:rFonts w:cs="Arial"/>
          <w:szCs w:val="24"/>
          <w:lang w:eastAsia="hr-HR"/>
        </w:rPr>
        <w:t>/ili zemljopisnog područja za koje se dodjeljuju,</w:t>
      </w:r>
    </w:p>
    <w:p w14:paraId="70FBBFB2" w14:textId="77777777" w:rsidR="00AD54B1" w:rsidRPr="00DC19BD" w:rsidRDefault="00AD54B1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lastRenderedPageBreak/>
        <w:t>-k</w:t>
      </w:r>
      <w:r w:rsidR="006D05C5" w:rsidRPr="00DC19BD">
        <w:rPr>
          <w:rFonts w:cs="Arial"/>
          <w:szCs w:val="24"/>
          <w:lang w:eastAsia="hr-HR"/>
        </w:rPr>
        <w:t>ada se financijska sredstva dod</w:t>
      </w:r>
      <w:r w:rsidRPr="00DC19BD">
        <w:rPr>
          <w:rFonts w:cs="Arial"/>
          <w:szCs w:val="24"/>
          <w:lang w:eastAsia="hr-HR"/>
        </w:rPr>
        <w:t>jeljuju primatelju koja je na temelju propisa izr</w:t>
      </w:r>
      <w:r w:rsidR="006D05C5" w:rsidRPr="00DC19BD">
        <w:rPr>
          <w:rFonts w:cs="Arial"/>
          <w:szCs w:val="24"/>
          <w:lang w:eastAsia="hr-HR"/>
        </w:rPr>
        <w:t>ijekom naveden</w:t>
      </w:r>
      <w:r w:rsidRPr="00DC19BD">
        <w:rPr>
          <w:rFonts w:cs="Arial"/>
          <w:szCs w:val="24"/>
          <w:lang w:eastAsia="hr-HR"/>
        </w:rPr>
        <w:t xml:space="preserve"> kao provoditelj određ</w:t>
      </w:r>
      <w:r w:rsidR="006D05C5" w:rsidRPr="00DC19BD">
        <w:rPr>
          <w:rFonts w:cs="Arial"/>
          <w:szCs w:val="24"/>
          <w:lang w:eastAsia="hr-HR"/>
        </w:rPr>
        <w:t>ene aktivnosti,</w:t>
      </w:r>
    </w:p>
    <w:p w14:paraId="04F60395" w14:textId="77777777" w:rsidR="006D05C5" w:rsidRPr="00DC19BD" w:rsidRDefault="00101AA4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-kada se prema mišljenju Povjerenstva jednokratno dodjeljuju financijska sredstva do 5.000,00kn za aktivnosti koje iz opravdanih razloga nisu mogle biti planirane u godišnjem planu podnositelja zahtjeva.</w:t>
      </w:r>
    </w:p>
    <w:p w14:paraId="6CF41E9A" w14:textId="77777777" w:rsidR="00101AA4" w:rsidRPr="00DC19BD" w:rsidRDefault="00101AA4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Po pozitivnom zaključku </w:t>
      </w:r>
      <w:r w:rsidR="007E0FB8" w:rsidRPr="00DC19BD">
        <w:rPr>
          <w:rFonts w:cs="Arial"/>
          <w:szCs w:val="24"/>
          <w:lang w:eastAsia="hr-HR"/>
        </w:rPr>
        <w:t>Povjerenstva, Odluku o izravnoj donaciji donosi Uprava Društva.</w:t>
      </w:r>
      <w:r w:rsidRPr="00DC19BD">
        <w:rPr>
          <w:rFonts w:cs="Arial"/>
          <w:szCs w:val="24"/>
          <w:lang w:eastAsia="hr-HR"/>
        </w:rPr>
        <w:t xml:space="preserve"> </w:t>
      </w:r>
    </w:p>
    <w:p w14:paraId="6C46F1FA" w14:textId="77777777" w:rsidR="00995EDF" w:rsidRDefault="00995EDF" w:rsidP="00DC19BD">
      <w:pPr>
        <w:shd w:val="clear" w:color="auto" w:fill="FFFFFF"/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78BE03B8" w14:textId="77777777" w:rsidR="00995EDF" w:rsidRDefault="00995EDF" w:rsidP="00DC19BD">
      <w:pPr>
        <w:shd w:val="clear" w:color="auto" w:fill="FFFFFF"/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2CA1AC72" w14:textId="77777777" w:rsidR="001137FD" w:rsidRPr="005F5682" w:rsidRDefault="001137FD" w:rsidP="00DC19BD">
      <w:pPr>
        <w:shd w:val="clear" w:color="auto" w:fill="FFFFFF"/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5F5682">
        <w:rPr>
          <w:rFonts w:cs="Arial"/>
          <w:b/>
          <w:szCs w:val="24"/>
          <w:lang w:eastAsia="hr-HR"/>
        </w:rPr>
        <w:t xml:space="preserve">Članak </w:t>
      </w:r>
      <w:r w:rsidR="00D13808" w:rsidRPr="005F5682">
        <w:rPr>
          <w:rFonts w:cs="Arial"/>
          <w:b/>
          <w:szCs w:val="24"/>
          <w:lang w:eastAsia="hr-HR"/>
        </w:rPr>
        <w:t>13</w:t>
      </w:r>
      <w:r w:rsidRPr="005F5682">
        <w:rPr>
          <w:rFonts w:cs="Arial"/>
          <w:b/>
          <w:szCs w:val="24"/>
          <w:lang w:eastAsia="hr-HR"/>
        </w:rPr>
        <w:t>.</w:t>
      </w:r>
      <w:r w:rsidR="00D92C54" w:rsidRPr="005F5682">
        <w:rPr>
          <w:rFonts w:cs="Arial"/>
          <w:b/>
          <w:szCs w:val="24"/>
          <w:lang w:eastAsia="hr-HR"/>
        </w:rPr>
        <w:t xml:space="preserve"> </w:t>
      </w:r>
    </w:p>
    <w:p w14:paraId="51615BF8" w14:textId="77777777" w:rsidR="001137FD" w:rsidRPr="00DC19BD" w:rsidRDefault="001137FD" w:rsidP="00DC19BD">
      <w:pPr>
        <w:shd w:val="clear" w:color="auto" w:fill="FFFFFF"/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Ukoliko sukladno odredbama ovog Pravilnika Društvo odobrava donaciju, o tome će se sklapati ugovor o donaciji u kojem će se pobliže definirati međusobna prava i obveze između donatora i primatelja donacije.</w:t>
      </w:r>
    </w:p>
    <w:p w14:paraId="1F1208AC" w14:textId="77777777" w:rsidR="001137FD" w:rsidRPr="005F5682" w:rsidRDefault="001137FD" w:rsidP="00DC19BD">
      <w:pPr>
        <w:spacing w:line="240" w:lineRule="atLeast"/>
        <w:jc w:val="both"/>
        <w:rPr>
          <w:rFonts w:cs="Arial"/>
          <w:szCs w:val="24"/>
          <w:lang w:eastAsia="hr-HR"/>
        </w:rPr>
      </w:pPr>
    </w:p>
    <w:p w14:paraId="11E35E38" w14:textId="77777777" w:rsidR="0037475B" w:rsidRPr="005F5682" w:rsidRDefault="0037475B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5F5682">
        <w:rPr>
          <w:rFonts w:cs="Arial"/>
          <w:b/>
          <w:szCs w:val="24"/>
          <w:lang w:eastAsia="hr-HR"/>
        </w:rPr>
        <w:t>Članak</w:t>
      </w:r>
      <w:r w:rsidR="007A2A9C" w:rsidRPr="005F5682">
        <w:rPr>
          <w:rFonts w:cs="Arial"/>
          <w:b/>
          <w:szCs w:val="24"/>
          <w:lang w:eastAsia="hr-HR"/>
        </w:rPr>
        <w:t xml:space="preserve"> </w:t>
      </w:r>
      <w:r w:rsidR="00D13808" w:rsidRPr="005F5682">
        <w:rPr>
          <w:rFonts w:cs="Arial"/>
          <w:b/>
          <w:szCs w:val="24"/>
          <w:lang w:eastAsia="hr-HR"/>
        </w:rPr>
        <w:t>14</w:t>
      </w:r>
      <w:r w:rsidR="007A2A9C" w:rsidRPr="005F5682">
        <w:rPr>
          <w:rFonts w:cs="Arial"/>
          <w:b/>
          <w:szCs w:val="24"/>
          <w:lang w:eastAsia="hr-HR"/>
        </w:rPr>
        <w:t>.</w:t>
      </w:r>
    </w:p>
    <w:p w14:paraId="5AA23281" w14:textId="77777777" w:rsidR="0037475B" w:rsidRPr="00DC19BD" w:rsidRDefault="0037475B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Ukoliko tražitelj sponzorstva ili prijavitelj na natječaj za donacije ne dostavi zahtjev, odnosno prijavu na propisanim obrascima, o daljnjem postupanju odlučuje Povjerenstvo temeljem kriterija iz članka 5., 6. i 7. ovog Pravilnika.</w:t>
      </w:r>
    </w:p>
    <w:p w14:paraId="1B78667E" w14:textId="77777777" w:rsidR="0037475B" w:rsidRPr="00DC19BD" w:rsidRDefault="0037475B" w:rsidP="00DC19BD">
      <w:pPr>
        <w:spacing w:line="240" w:lineRule="atLeast"/>
        <w:jc w:val="both"/>
        <w:rPr>
          <w:rFonts w:cs="Arial"/>
          <w:color w:val="0070C0"/>
          <w:szCs w:val="24"/>
          <w:lang w:eastAsia="hr-HR"/>
        </w:rPr>
      </w:pPr>
    </w:p>
    <w:p w14:paraId="7500AB43" w14:textId="77777777" w:rsidR="00DC19BD" w:rsidRDefault="00DC19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>
        <w:rPr>
          <w:rFonts w:cs="Arial"/>
          <w:b/>
          <w:szCs w:val="24"/>
          <w:lang w:eastAsia="hr-HR"/>
        </w:rPr>
        <w:t xml:space="preserve">TIJEK POSTUPANJA </w:t>
      </w:r>
    </w:p>
    <w:p w14:paraId="35B73216" w14:textId="77777777" w:rsidR="003E24BD" w:rsidRPr="005F5682" w:rsidRDefault="007A2A9C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5F5682">
        <w:rPr>
          <w:rFonts w:cs="Arial"/>
          <w:b/>
          <w:szCs w:val="24"/>
          <w:lang w:eastAsia="hr-HR"/>
        </w:rPr>
        <w:t xml:space="preserve">Članak </w:t>
      </w:r>
      <w:r w:rsidR="00D13808" w:rsidRPr="005F5682">
        <w:rPr>
          <w:rFonts w:cs="Arial"/>
          <w:b/>
          <w:szCs w:val="24"/>
          <w:lang w:eastAsia="hr-HR"/>
        </w:rPr>
        <w:t>15</w:t>
      </w:r>
      <w:r w:rsidR="003E24BD" w:rsidRPr="005F5682">
        <w:rPr>
          <w:rFonts w:cs="Arial"/>
          <w:b/>
          <w:szCs w:val="24"/>
          <w:lang w:eastAsia="hr-HR"/>
        </w:rPr>
        <w:t>.</w:t>
      </w:r>
    </w:p>
    <w:p w14:paraId="50093C80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Zahtjevi za s</w:t>
      </w:r>
      <w:r w:rsidR="007A2A9C" w:rsidRPr="00DC19BD">
        <w:rPr>
          <w:rFonts w:cs="Arial"/>
          <w:szCs w:val="24"/>
          <w:lang w:eastAsia="hr-HR"/>
        </w:rPr>
        <w:t>ponzorstva, odnosno prijave na N</w:t>
      </w:r>
      <w:r w:rsidRPr="00DC19BD">
        <w:rPr>
          <w:rFonts w:cs="Arial"/>
          <w:szCs w:val="24"/>
          <w:lang w:eastAsia="hr-HR"/>
        </w:rPr>
        <w:t>atječaj za donacije</w:t>
      </w:r>
      <w:r w:rsidR="007A2A9C" w:rsidRPr="00DC19BD">
        <w:rPr>
          <w:rFonts w:cs="Arial"/>
          <w:szCs w:val="24"/>
          <w:lang w:eastAsia="hr-HR"/>
        </w:rPr>
        <w:t xml:space="preserve"> po </w:t>
      </w:r>
      <w:r w:rsidRPr="00DC19BD">
        <w:rPr>
          <w:rFonts w:cs="Arial"/>
          <w:szCs w:val="24"/>
          <w:lang w:eastAsia="hr-HR"/>
        </w:rPr>
        <w:t>zaprima</w:t>
      </w:r>
      <w:r w:rsidR="00FF648B">
        <w:rPr>
          <w:rFonts w:cs="Arial"/>
          <w:szCs w:val="24"/>
          <w:lang w:eastAsia="hr-HR"/>
        </w:rPr>
        <w:t>n</w:t>
      </w:r>
      <w:r w:rsidRPr="00DC19BD">
        <w:rPr>
          <w:rFonts w:cs="Arial"/>
          <w:szCs w:val="24"/>
          <w:lang w:eastAsia="hr-HR"/>
        </w:rPr>
        <w:t>ju se</w:t>
      </w:r>
      <w:r w:rsidR="00994FE0" w:rsidRPr="00DC19BD">
        <w:rPr>
          <w:rFonts w:cs="Arial"/>
          <w:szCs w:val="24"/>
          <w:lang w:eastAsia="hr-HR"/>
        </w:rPr>
        <w:t xml:space="preserve"> </w:t>
      </w:r>
      <w:r w:rsidRPr="00DC19BD">
        <w:rPr>
          <w:rFonts w:cs="Arial"/>
          <w:szCs w:val="24"/>
          <w:lang w:eastAsia="hr-HR"/>
        </w:rPr>
        <w:t xml:space="preserve"> </w:t>
      </w:r>
      <w:r w:rsidR="00994FE0" w:rsidRPr="00FF648B">
        <w:rPr>
          <w:rFonts w:cs="Arial"/>
          <w:szCs w:val="24"/>
          <w:lang w:eastAsia="hr-HR"/>
        </w:rPr>
        <w:t>dostavljaju Tajnici Povjerenstva</w:t>
      </w:r>
      <w:r w:rsidR="00397A4B" w:rsidRPr="00DC19BD">
        <w:rPr>
          <w:rFonts w:cs="Arial"/>
          <w:color w:val="0070C0"/>
          <w:szCs w:val="24"/>
          <w:lang w:eastAsia="hr-HR"/>
        </w:rPr>
        <w:t xml:space="preserve"> </w:t>
      </w:r>
      <w:r w:rsidR="00397A4B" w:rsidRPr="00DC19BD">
        <w:rPr>
          <w:rFonts w:cs="Arial"/>
          <w:szCs w:val="24"/>
          <w:lang w:eastAsia="hr-HR"/>
        </w:rPr>
        <w:t>koja ih priprema za razmatranje na Povjerenstvu,</w:t>
      </w:r>
      <w:r w:rsidRPr="00DC19BD">
        <w:rPr>
          <w:rFonts w:cs="Arial"/>
          <w:szCs w:val="24"/>
          <w:lang w:eastAsia="hr-HR"/>
        </w:rPr>
        <w:t xml:space="preserve"> </w:t>
      </w:r>
      <w:r w:rsidR="00397A4B" w:rsidRPr="00DC19BD">
        <w:rPr>
          <w:rFonts w:cs="Arial"/>
          <w:szCs w:val="24"/>
          <w:lang w:eastAsia="hr-HR"/>
        </w:rPr>
        <w:t xml:space="preserve">te </w:t>
      </w:r>
      <w:r w:rsidRPr="00DC19BD">
        <w:rPr>
          <w:rFonts w:cs="Arial"/>
          <w:szCs w:val="24"/>
          <w:lang w:eastAsia="hr-HR"/>
        </w:rPr>
        <w:t>dalje obrađuje, sukladno zaključku Povjerenstva.</w:t>
      </w:r>
      <w:r w:rsidRPr="00DC19BD">
        <w:rPr>
          <w:rFonts w:cs="Arial"/>
          <w:szCs w:val="24"/>
          <w:highlight w:val="yellow"/>
          <w:lang w:eastAsia="hr-HR"/>
        </w:rPr>
        <w:t xml:space="preserve"> </w:t>
      </w:r>
    </w:p>
    <w:p w14:paraId="0D62D16C" w14:textId="77777777" w:rsidR="00994FE0" w:rsidRPr="00DC19BD" w:rsidRDefault="00994FE0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Tajnica Povjerenstva </w:t>
      </w:r>
      <w:r w:rsidR="003E24BD" w:rsidRPr="00DC19BD">
        <w:rPr>
          <w:rFonts w:cs="Arial"/>
          <w:szCs w:val="24"/>
          <w:lang w:eastAsia="hr-HR"/>
        </w:rPr>
        <w:t xml:space="preserve">vodi </w:t>
      </w:r>
      <w:r w:rsidRPr="00DC19BD">
        <w:rPr>
          <w:rFonts w:cs="Arial"/>
          <w:szCs w:val="24"/>
          <w:lang w:eastAsia="hr-HR"/>
        </w:rPr>
        <w:t xml:space="preserve">evidenciju </w:t>
      </w:r>
      <w:r w:rsidR="003E24BD" w:rsidRPr="00DC19BD">
        <w:rPr>
          <w:rFonts w:cs="Arial"/>
          <w:szCs w:val="24"/>
          <w:lang w:eastAsia="hr-HR"/>
        </w:rPr>
        <w:t xml:space="preserve"> zaprimljenih zahtjeva za sponzorstva, odnosno prijava na natječaj za donacije, te vodi računa o pravodobnom informiranju podnositelja i javnosti. </w:t>
      </w:r>
    </w:p>
    <w:p w14:paraId="2308C453" w14:textId="77777777" w:rsidR="003E24BD" w:rsidRPr="00DC19BD" w:rsidRDefault="00994FE0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Evi</w:t>
      </w:r>
      <w:r w:rsidR="008E1163" w:rsidRPr="00DC19BD">
        <w:rPr>
          <w:rFonts w:cs="Arial"/>
          <w:szCs w:val="24"/>
          <w:lang w:eastAsia="hr-HR"/>
        </w:rPr>
        <w:t>dencija zahtjeva za sponzorstvo/prijava na poziv za donacije</w:t>
      </w:r>
      <w:r w:rsidR="003E24BD" w:rsidRPr="00DC19BD">
        <w:rPr>
          <w:rFonts w:cs="Arial"/>
          <w:szCs w:val="24"/>
          <w:lang w:eastAsia="hr-HR"/>
        </w:rPr>
        <w:t xml:space="preserve"> sadrži:</w:t>
      </w:r>
    </w:p>
    <w:p w14:paraId="22605E73" w14:textId="77777777" w:rsid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a) </w:t>
      </w:r>
      <w:r w:rsidR="003E24BD" w:rsidRPr="00DC19BD">
        <w:rPr>
          <w:rFonts w:cs="Arial"/>
          <w:szCs w:val="24"/>
          <w:lang w:eastAsia="hr-HR"/>
        </w:rPr>
        <w:t>datum zaprimanja</w:t>
      </w:r>
    </w:p>
    <w:p w14:paraId="66142164" w14:textId="77777777" w:rsid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b) </w:t>
      </w:r>
      <w:r w:rsidR="008E1163" w:rsidRPr="00DC19BD">
        <w:rPr>
          <w:rFonts w:cs="Arial"/>
          <w:szCs w:val="24"/>
          <w:lang w:eastAsia="hr-HR"/>
        </w:rPr>
        <w:t>n</w:t>
      </w:r>
      <w:r w:rsidR="003E24BD" w:rsidRPr="00DC19BD">
        <w:rPr>
          <w:rFonts w:cs="Arial"/>
          <w:szCs w:val="24"/>
          <w:lang w:eastAsia="hr-HR"/>
        </w:rPr>
        <w:t>aziv i adresu podnositelja</w:t>
      </w:r>
    </w:p>
    <w:p w14:paraId="2D51DB56" w14:textId="77777777" w:rsid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c) </w:t>
      </w:r>
      <w:r w:rsidR="003E24BD" w:rsidRPr="00DC19BD">
        <w:rPr>
          <w:rFonts w:cs="Arial"/>
          <w:szCs w:val="24"/>
          <w:lang w:eastAsia="hr-HR"/>
        </w:rPr>
        <w:t>OIB podnositelja</w:t>
      </w:r>
    </w:p>
    <w:p w14:paraId="38583C32" w14:textId="77777777" w:rsid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d) </w:t>
      </w:r>
      <w:r w:rsidR="003E24BD" w:rsidRPr="00DC19BD">
        <w:rPr>
          <w:rFonts w:cs="Arial"/>
          <w:szCs w:val="24"/>
          <w:lang w:eastAsia="hr-HR"/>
        </w:rPr>
        <w:t>RNO broj podnositelja (</w:t>
      </w:r>
      <w:r w:rsidR="003E24BD" w:rsidRPr="00DC19BD">
        <w:rPr>
          <w:rFonts w:cs="Arial"/>
          <w:i/>
          <w:szCs w:val="24"/>
          <w:lang w:eastAsia="hr-HR"/>
        </w:rPr>
        <w:t>ukoliko je primjenjivo</w:t>
      </w:r>
      <w:r w:rsidR="003E24BD" w:rsidRPr="00DC19BD">
        <w:rPr>
          <w:rFonts w:cs="Arial"/>
          <w:szCs w:val="24"/>
          <w:lang w:eastAsia="hr-HR"/>
        </w:rPr>
        <w:t>)</w:t>
      </w:r>
    </w:p>
    <w:p w14:paraId="2C0A2EB8" w14:textId="77777777" w:rsid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e) </w:t>
      </w:r>
      <w:r w:rsidR="008E1163" w:rsidRPr="00DC19BD">
        <w:rPr>
          <w:rFonts w:cs="Arial"/>
          <w:szCs w:val="24"/>
          <w:lang w:eastAsia="hr-HR"/>
        </w:rPr>
        <w:t>kratak opis,</w:t>
      </w:r>
      <w:r w:rsidR="007E0FB8" w:rsidRPr="00DC19BD">
        <w:rPr>
          <w:rFonts w:cs="Arial"/>
          <w:szCs w:val="24"/>
          <w:lang w:eastAsia="hr-HR"/>
        </w:rPr>
        <w:t xml:space="preserve"> </w:t>
      </w:r>
      <w:r w:rsidR="008E1163" w:rsidRPr="00DC19BD">
        <w:rPr>
          <w:rFonts w:cs="Arial"/>
          <w:szCs w:val="24"/>
          <w:lang w:eastAsia="hr-HR"/>
        </w:rPr>
        <w:t xml:space="preserve">naziv </w:t>
      </w:r>
      <w:r w:rsidR="003E24BD" w:rsidRPr="00DC19BD">
        <w:rPr>
          <w:rFonts w:cs="Arial"/>
          <w:szCs w:val="24"/>
          <w:lang w:eastAsia="hr-HR"/>
        </w:rPr>
        <w:t xml:space="preserve">zatraženog sponzorstva/prijave na natječaj za donacije </w:t>
      </w:r>
    </w:p>
    <w:p w14:paraId="1DAF198B" w14:textId="77777777" w:rsid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f)  </w:t>
      </w:r>
      <w:r w:rsidR="003E24BD" w:rsidRPr="00DC19BD">
        <w:rPr>
          <w:rFonts w:cs="Arial"/>
          <w:szCs w:val="24"/>
          <w:lang w:eastAsia="hr-HR"/>
        </w:rPr>
        <w:t xml:space="preserve">zaključak Povjerenstva </w:t>
      </w:r>
    </w:p>
    <w:p w14:paraId="6173B506" w14:textId="77777777" w:rsidR="008E1163" w:rsidRP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g) </w:t>
      </w:r>
      <w:r w:rsidR="003E24BD" w:rsidRPr="00DC19BD">
        <w:rPr>
          <w:rFonts w:cs="Arial"/>
          <w:szCs w:val="24"/>
          <w:lang w:eastAsia="hr-HR"/>
        </w:rPr>
        <w:t xml:space="preserve">visinu odobrenog iznosa, kada je o zahtjevu / prijavi donesena pozitivna odluka Uprave Društva </w:t>
      </w:r>
    </w:p>
    <w:p w14:paraId="2EF4849E" w14:textId="77777777" w:rsidR="003E24BD" w:rsidRP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h)  </w:t>
      </w:r>
      <w:r w:rsidR="003E24BD" w:rsidRPr="00DC19BD">
        <w:rPr>
          <w:rFonts w:cs="Arial"/>
          <w:szCs w:val="24"/>
          <w:lang w:eastAsia="hr-HR"/>
        </w:rPr>
        <w:t>oznaku izlazne pošte kojom je podnositelj obaviješten o</w:t>
      </w:r>
      <w:r w:rsidR="008E1163" w:rsidRPr="00DC19BD">
        <w:rPr>
          <w:rFonts w:cs="Arial"/>
          <w:szCs w:val="24"/>
          <w:lang w:eastAsia="hr-HR"/>
        </w:rPr>
        <w:t xml:space="preserve"> odluci  po </w:t>
      </w:r>
      <w:r w:rsidR="003E24BD" w:rsidRPr="00DC19BD">
        <w:rPr>
          <w:rFonts w:cs="Arial"/>
          <w:szCs w:val="24"/>
          <w:lang w:eastAsia="hr-HR"/>
        </w:rPr>
        <w:t xml:space="preserve"> zahtjevu / prijavi.</w:t>
      </w:r>
    </w:p>
    <w:p w14:paraId="75906847" w14:textId="77777777" w:rsidR="00DC19BD" w:rsidRDefault="00DC19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3FFD658D" w14:textId="77777777" w:rsidR="003E24BD" w:rsidRPr="005F5682" w:rsidRDefault="00D13808" w:rsidP="005F5682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5F5682">
        <w:rPr>
          <w:rFonts w:cs="Arial"/>
          <w:b/>
          <w:szCs w:val="24"/>
          <w:lang w:eastAsia="hr-HR"/>
        </w:rPr>
        <w:t>Članak 16</w:t>
      </w:r>
      <w:r w:rsidR="003E24BD" w:rsidRPr="005F5682">
        <w:rPr>
          <w:rFonts w:cs="Arial"/>
          <w:b/>
          <w:szCs w:val="24"/>
          <w:lang w:eastAsia="hr-HR"/>
        </w:rPr>
        <w:t>.</w:t>
      </w:r>
    </w:p>
    <w:p w14:paraId="772DB281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Povjerenstvo se sastaje prema potrebi i ocjenjuje zaprimljene zahtjeve za sponzorstva, odnosno prijave na natječaj za donacije za, temeljem odrednica ovog Pravilnika, o čemu donosi zaključak i sastavlja zapisnik</w:t>
      </w:r>
      <w:r w:rsidR="007F7B7B" w:rsidRPr="00DC19BD">
        <w:rPr>
          <w:rFonts w:cs="Arial"/>
          <w:szCs w:val="24"/>
          <w:lang w:eastAsia="hr-HR"/>
        </w:rPr>
        <w:t xml:space="preserve"> koji potpisuje predsjednik i zamjenik predsjednika Povjerenstva</w:t>
      </w:r>
      <w:r w:rsidRPr="00DC19BD">
        <w:rPr>
          <w:rFonts w:cs="Arial"/>
          <w:szCs w:val="24"/>
          <w:lang w:eastAsia="hr-HR"/>
        </w:rPr>
        <w:t xml:space="preserve">. </w:t>
      </w:r>
    </w:p>
    <w:p w14:paraId="2F25E85D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Na temelju pozitivnog očitovanja</w:t>
      </w:r>
      <w:r w:rsidR="007F7B7B" w:rsidRPr="00DC19BD">
        <w:rPr>
          <w:rFonts w:cs="Arial"/>
          <w:szCs w:val="24"/>
          <w:lang w:eastAsia="hr-HR"/>
        </w:rPr>
        <w:t xml:space="preserve"> u Zaključku</w:t>
      </w:r>
      <w:r w:rsidRPr="00DC19BD">
        <w:rPr>
          <w:rFonts w:cs="Arial"/>
          <w:szCs w:val="24"/>
          <w:lang w:eastAsia="hr-HR"/>
        </w:rPr>
        <w:t xml:space="preserve">, </w:t>
      </w:r>
      <w:r w:rsidR="007F7B7B" w:rsidRPr="00FF648B">
        <w:rPr>
          <w:rFonts w:cs="Arial"/>
          <w:szCs w:val="24"/>
          <w:lang w:eastAsia="hr-HR"/>
        </w:rPr>
        <w:t>Tajnica Povjerenstva</w:t>
      </w:r>
      <w:r w:rsidR="007F7B7B" w:rsidRPr="00DC19BD">
        <w:rPr>
          <w:rFonts w:cs="Arial"/>
          <w:color w:val="FF0000"/>
          <w:szCs w:val="24"/>
          <w:lang w:eastAsia="hr-HR"/>
        </w:rPr>
        <w:t xml:space="preserve"> </w:t>
      </w:r>
      <w:r w:rsidRPr="00DC19BD">
        <w:rPr>
          <w:rFonts w:cs="Arial"/>
          <w:szCs w:val="24"/>
          <w:lang w:eastAsia="hr-HR"/>
        </w:rPr>
        <w:t xml:space="preserve">sastavlja prijedlog Odluke za Upravu Društva za prihvaćanje zahtjeva za dodjelu sponzorstva, </w:t>
      </w:r>
      <w:r w:rsidRPr="00FF648B">
        <w:rPr>
          <w:rFonts w:cs="Arial"/>
          <w:szCs w:val="24"/>
          <w:lang w:eastAsia="hr-HR"/>
        </w:rPr>
        <w:t>odnosno rang listu</w:t>
      </w:r>
      <w:r w:rsidRPr="00DC19BD">
        <w:rPr>
          <w:rFonts w:cs="Arial"/>
          <w:szCs w:val="24"/>
          <w:lang w:eastAsia="hr-HR"/>
        </w:rPr>
        <w:t xml:space="preserve"> prijavitelja na natječaj za donacije, kojeg potpisuje predsjednik ili zamjenik predsjednika Povjerenstva.</w:t>
      </w:r>
    </w:p>
    <w:p w14:paraId="5C500808" w14:textId="77777777" w:rsidR="003E24BD" w:rsidRPr="00DC19BD" w:rsidRDefault="00F45943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Uprava Društva donosi O</w:t>
      </w:r>
      <w:r w:rsidR="003E24BD" w:rsidRPr="00DC19BD">
        <w:rPr>
          <w:rFonts w:cs="Arial"/>
          <w:szCs w:val="24"/>
          <w:lang w:eastAsia="hr-HR"/>
        </w:rPr>
        <w:t xml:space="preserve">dluku o prihvaćanju zahtjeva za sponzorstvo, odnosno Odluku o financiranju temeljem natječaja za donacije po pojedinačnom zahtjevu / prijavi koji udovoljava uvjetima iz ovoga Pravilnika, sukladno mogućnostima i planiranim sredstvima. </w:t>
      </w:r>
    </w:p>
    <w:p w14:paraId="0551095B" w14:textId="77777777" w:rsidR="003E24BD" w:rsidRPr="00DC19BD" w:rsidRDefault="007E0FB8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 xml:space="preserve">Odlukom Uprave iz prethodnog stavka </w:t>
      </w:r>
      <w:r w:rsidR="003E24BD" w:rsidRPr="00DC19BD">
        <w:rPr>
          <w:rFonts w:cs="Arial"/>
          <w:szCs w:val="24"/>
          <w:lang w:eastAsia="hr-HR"/>
        </w:rPr>
        <w:t>ovoga članka utvrđuje se iznos i oblik sponzorstva / donacije.</w:t>
      </w:r>
    </w:p>
    <w:p w14:paraId="10E0917F" w14:textId="77777777" w:rsidR="00995EDF" w:rsidRDefault="00995EDF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123A79C6" w14:textId="77777777" w:rsidR="00995EDF" w:rsidRDefault="00995EDF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>
        <w:rPr>
          <w:rFonts w:cs="Arial"/>
          <w:b/>
          <w:szCs w:val="24"/>
          <w:lang w:eastAsia="hr-HR"/>
        </w:rPr>
        <w:lastRenderedPageBreak/>
        <w:t>KORIŠTENJE DODIJELJENIH SREDSTAVA</w:t>
      </w:r>
    </w:p>
    <w:p w14:paraId="685E6317" w14:textId="77777777" w:rsidR="003E24BD" w:rsidRPr="00BF1B40" w:rsidRDefault="007E0FB8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BF1B40">
        <w:rPr>
          <w:rFonts w:cs="Arial"/>
          <w:b/>
          <w:szCs w:val="24"/>
          <w:lang w:eastAsia="hr-HR"/>
        </w:rPr>
        <w:t xml:space="preserve">Članak </w:t>
      </w:r>
      <w:r w:rsidR="00D13808" w:rsidRPr="00BF1B40">
        <w:rPr>
          <w:rFonts w:cs="Arial"/>
          <w:b/>
          <w:szCs w:val="24"/>
          <w:lang w:eastAsia="hr-HR"/>
        </w:rPr>
        <w:t>17</w:t>
      </w:r>
      <w:r w:rsidR="003E24BD" w:rsidRPr="00BF1B40">
        <w:rPr>
          <w:rFonts w:cs="Arial"/>
          <w:b/>
          <w:szCs w:val="24"/>
          <w:lang w:eastAsia="hr-HR"/>
        </w:rPr>
        <w:t>.</w:t>
      </w:r>
    </w:p>
    <w:p w14:paraId="080C521C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Primatelji sponzorstva i donacije dužni su Društvo povratno izvijestiti o održanim aktivnostima, sukladno ugovoru, te dostaviti odgovarajuću dokumentaciju iz koje je vidljivo da su obveze u cijelosti izvršene, odnosno sredstva za sponzorstvo / donaciju namjenski utrošena.</w:t>
      </w:r>
    </w:p>
    <w:p w14:paraId="5BB6AD19" w14:textId="77777777" w:rsidR="003E24BD" w:rsidRPr="00BF1B40" w:rsidRDefault="007E0FB8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BF1B40">
        <w:rPr>
          <w:rFonts w:cs="Arial"/>
          <w:b/>
          <w:szCs w:val="24"/>
          <w:lang w:eastAsia="hr-HR"/>
        </w:rPr>
        <w:t xml:space="preserve">Članak </w:t>
      </w:r>
      <w:r w:rsidR="00D13808" w:rsidRPr="00BF1B40">
        <w:rPr>
          <w:rFonts w:cs="Arial"/>
          <w:b/>
          <w:szCs w:val="24"/>
          <w:lang w:eastAsia="hr-HR"/>
        </w:rPr>
        <w:t>18</w:t>
      </w:r>
      <w:r w:rsidR="003E24BD" w:rsidRPr="00BF1B40">
        <w:rPr>
          <w:rFonts w:cs="Arial"/>
          <w:b/>
          <w:szCs w:val="24"/>
          <w:lang w:eastAsia="hr-HR"/>
        </w:rPr>
        <w:t>.</w:t>
      </w:r>
    </w:p>
    <w:p w14:paraId="0A1B8961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Društvo može, sukladno ugovoru, izvršiti provjeru korištenja dodijeljenih sredstava za sponzorstva ili donacije na način da zatraži od primatelja sponzorstva ili donacije dokaze o namjenskom korištenju dodijeljenih sredstava (izvješća, račune i sl.).</w:t>
      </w:r>
    </w:p>
    <w:p w14:paraId="5D71F3ED" w14:textId="77777777" w:rsidR="00DC19BD" w:rsidRDefault="00DC19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77A7B2F2" w14:textId="77777777" w:rsidR="003E24BD" w:rsidRPr="00BF1B40" w:rsidRDefault="00D13808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BF1B40">
        <w:rPr>
          <w:rFonts w:cs="Arial"/>
          <w:b/>
          <w:szCs w:val="24"/>
          <w:lang w:eastAsia="hr-HR"/>
        </w:rPr>
        <w:t>Članak 19</w:t>
      </w:r>
      <w:r w:rsidR="003E24BD" w:rsidRPr="00BF1B40">
        <w:rPr>
          <w:rFonts w:cs="Arial"/>
          <w:b/>
          <w:szCs w:val="24"/>
          <w:lang w:eastAsia="hr-HR"/>
        </w:rPr>
        <w:t>.</w:t>
      </w:r>
    </w:p>
    <w:p w14:paraId="7788E4AC" w14:textId="77777777" w:rsidR="003E24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Društvo zadržava pravo da bilo kada u toku odvijanja aktivnosti donacije ili sponzorstva povuče svoju javnu podršku ili zatraži povrat sredstava, ako se ustanove odstupanja od Ugovora i kriterija navedenih u ovome Pravilniku.</w:t>
      </w:r>
    </w:p>
    <w:p w14:paraId="59B996F0" w14:textId="77777777" w:rsidR="00DC19BD" w:rsidRP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</w:p>
    <w:p w14:paraId="3FE06A27" w14:textId="77777777" w:rsidR="003E24BD" w:rsidRPr="00DC19BD" w:rsidRDefault="003E24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DC19BD">
        <w:rPr>
          <w:rFonts w:cs="Arial"/>
          <w:b/>
          <w:szCs w:val="24"/>
          <w:lang w:eastAsia="hr-HR"/>
        </w:rPr>
        <w:t>ZAVRŠNE ODREDBE</w:t>
      </w:r>
    </w:p>
    <w:p w14:paraId="1F552267" w14:textId="77777777" w:rsidR="003E24BD" w:rsidRPr="00BF1B40" w:rsidRDefault="00D13808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BF1B40">
        <w:rPr>
          <w:rFonts w:cs="Arial"/>
          <w:b/>
          <w:szCs w:val="24"/>
          <w:lang w:eastAsia="hr-HR"/>
        </w:rPr>
        <w:t>Članak 20</w:t>
      </w:r>
      <w:r w:rsidR="003E24BD" w:rsidRPr="00BF1B40">
        <w:rPr>
          <w:rFonts w:cs="Arial"/>
          <w:b/>
          <w:szCs w:val="24"/>
          <w:lang w:eastAsia="hr-HR"/>
        </w:rPr>
        <w:t>.</w:t>
      </w:r>
    </w:p>
    <w:p w14:paraId="201580CB" w14:textId="77777777" w:rsidR="003E24BD" w:rsidRPr="00DC19BD" w:rsidRDefault="003E24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Iznos materijalnih sredstava namijenjenih za dodjelu sponzorstava i donacija planira se za svaku poslovnu godinu Planom poslovanja Društva.</w:t>
      </w:r>
    </w:p>
    <w:p w14:paraId="73FAA823" w14:textId="77777777" w:rsidR="00DC19BD" w:rsidRDefault="00DC19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72112FFD" w14:textId="77777777" w:rsidR="003E24BD" w:rsidRPr="00BF1B40" w:rsidRDefault="00D13808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BF1B40">
        <w:rPr>
          <w:rFonts w:cs="Arial"/>
          <w:b/>
          <w:szCs w:val="24"/>
          <w:lang w:eastAsia="hr-HR"/>
        </w:rPr>
        <w:t>Članak 21</w:t>
      </w:r>
      <w:r w:rsidR="003E24BD" w:rsidRPr="00BF1B40">
        <w:rPr>
          <w:rFonts w:cs="Arial"/>
          <w:b/>
          <w:szCs w:val="24"/>
          <w:lang w:eastAsia="hr-HR"/>
        </w:rPr>
        <w:t>.</w:t>
      </w:r>
    </w:p>
    <w:p w14:paraId="186ADEB2" w14:textId="77777777" w:rsidR="003E24BD" w:rsidRPr="00DC19BD" w:rsidRDefault="003E24BD" w:rsidP="00BF1B40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Podaci o svim dodijeljenim sponzorstvima i donacijama objavljuju se na mrežnim stranicama Društva.</w:t>
      </w:r>
    </w:p>
    <w:p w14:paraId="56EE07CA" w14:textId="77777777" w:rsidR="00DC19BD" w:rsidRDefault="00DC19BD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</w:p>
    <w:p w14:paraId="04ADA1E9" w14:textId="77777777" w:rsidR="003E24BD" w:rsidRPr="00BF1B40" w:rsidRDefault="00133C55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BF1B40">
        <w:rPr>
          <w:rFonts w:cs="Arial"/>
          <w:b/>
          <w:szCs w:val="24"/>
          <w:lang w:eastAsia="hr-HR"/>
        </w:rPr>
        <w:t>Članak 22</w:t>
      </w:r>
      <w:r w:rsidR="003E24BD" w:rsidRPr="00BF1B40">
        <w:rPr>
          <w:rFonts w:cs="Arial"/>
          <w:b/>
          <w:szCs w:val="24"/>
          <w:lang w:eastAsia="hr-HR"/>
        </w:rPr>
        <w:t>.</w:t>
      </w:r>
    </w:p>
    <w:p w14:paraId="14290CBD" w14:textId="77777777" w:rsidR="00203905" w:rsidRPr="00DC19BD" w:rsidRDefault="00F45943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>Sastavni dio ovog P</w:t>
      </w:r>
      <w:r w:rsidR="003E24BD" w:rsidRPr="00DC19BD">
        <w:rPr>
          <w:rFonts w:cs="Arial"/>
          <w:szCs w:val="24"/>
          <w:lang w:eastAsia="hr-HR"/>
        </w:rPr>
        <w:t>ravilnika su</w:t>
      </w:r>
      <w:r w:rsidR="00224945">
        <w:rPr>
          <w:rFonts w:cs="Arial"/>
          <w:szCs w:val="24"/>
          <w:lang w:eastAsia="hr-HR"/>
        </w:rPr>
        <w:t xml:space="preserve"> obrasci</w:t>
      </w:r>
      <w:r w:rsidRPr="00DC19BD">
        <w:rPr>
          <w:rFonts w:cs="Arial"/>
          <w:szCs w:val="24"/>
          <w:lang w:eastAsia="hr-HR"/>
        </w:rPr>
        <w:t>:</w:t>
      </w:r>
      <w:r w:rsidR="003E24BD" w:rsidRPr="00DC19BD">
        <w:rPr>
          <w:rFonts w:cs="Arial"/>
          <w:szCs w:val="24"/>
          <w:lang w:eastAsia="hr-HR"/>
        </w:rPr>
        <w:t xml:space="preserve"> </w:t>
      </w:r>
    </w:p>
    <w:p w14:paraId="05DA5EC5" w14:textId="77777777" w:rsidR="00F45943" w:rsidRP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a) </w:t>
      </w:r>
      <w:r w:rsidR="00F45943" w:rsidRPr="00DC19BD">
        <w:rPr>
          <w:rFonts w:cs="Arial"/>
          <w:szCs w:val="24"/>
          <w:lang w:eastAsia="hr-HR"/>
        </w:rPr>
        <w:t>Zahtjev za sponzorstvo</w:t>
      </w:r>
    </w:p>
    <w:p w14:paraId="25725035" w14:textId="77777777" w:rsidR="003E24BD" w:rsidRPr="00DC19BD" w:rsidRDefault="00DC19BD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 xml:space="preserve">b) </w:t>
      </w:r>
      <w:r w:rsidR="00F45943" w:rsidRPr="00DC19BD">
        <w:rPr>
          <w:rFonts w:cs="Arial"/>
          <w:szCs w:val="24"/>
          <w:lang w:eastAsia="hr-HR"/>
        </w:rPr>
        <w:t>Obrazac za izvještavanje o provedenim aktivnostima i utrošenim sredstvima</w:t>
      </w:r>
    </w:p>
    <w:p w14:paraId="2D7BD447" w14:textId="77777777" w:rsidR="00DC19BD" w:rsidRDefault="00F45943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 w:rsidRPr="00DC19BD">
        <w:rPr>
          <w:rFonts w:cs="Arial"/>
          <w:szCs w:val="24"/>
          <w:lang w:eastAsia="hr-HR"/>
        </w:rPr>
        <w:tab/>
      </w:r>
      <w:r w:rsidRPr="00DC19BD">
        <w:rPr>
          <w:rFonts w:cs="Arial"/>
          <w:szCs w:val="24"/>
          <w:lang w:eastAsia="hr-HR"/>
        </w:rPr>
        <w:tab/>
      </w:r>
      <w:r w:rsidRPr="00DC19BD">
        <w:rPr>
          <w:rFonts w:cs="Arial"/>
          <w:szCs w:val="24"/>
          <w:lang w:eastAsia="hr-HR"/>
        </w:rPr>
        <w:tab/>
      </w:r>
      <w:r w:rsidRPr="00DC19BD">
        <w:rPr>
          <w:rFonts w:cs="Arial"/>
          <w:szCs w:val="24"/>
          <w:lang w:eastAsia="hr-HR"/>
        </w:rPr>
        <w:tab/>
      </w:r>
      <w:r w:rsidRPr="00DC19BD">
        <w:rPr>
          <w:rFonts w:cs="Arial"/>
          <w:szCs w:val="24"/>
          <w:lang w:eastAsia="hr-HR"/>
        </w:rPr>
        <w:tab/>
      </w:r>
      <w:r w:rsidRPr="00DC19BD">
        <w:rPr>
          <w:rFonts w:cs="Arial"/>
          <w:szCs w:val="24"/>
          <w:lang w:eastAsia="hr-HR"/>
        </w:rPr>
        <w:tab/>
      </w:r>
    </w:p>
    <w:p w14:paraId="028B652A" w14:textId="77777777" w:rsidR="00F45943" w:rsidRPr="00BF1B40" w:rsidRDefault="00133C55" w:rsidP="00DC19BD">
      <w:pPr>
        <w:spacing w:line="240" w:lineRule="atLeast"/>
        <w:jc w:val="center"/>
        <w:rPr>
          <w:rFonts w:cs="Arial"/>
          <w:b/>
          <w:szCs w:val="24"/>
          <w:lang w:eastAsia="hr-HR"/>
        </w:rPr>
      </w:pPr>
      <w:r w:rsidRPr="00BF1B40">
        <w:rPr>
          <w:rFonts w:cs="Arial"/>
          <w:b/>
          <w:szCs w:val="24"/>
          <w:lang w:eastAsia="hr-HR"/>
        </w:rPr>
        <w:t>Članak 23</w:t>
      </w:r>
      <w:r w:rsidR="00F45943" w:rsidRPr="00BF1B40">
        <w:rPr>
          <w:rFonts w:cs="Arial"/>
          <w:b/>
          <w:szCs w:val="24"/>
          <w:lang w:eastAsia="hr-HR"/>
        </w:rPr>
        <w:t>.</w:t>
      </w:r>
    </w:p>
    <w:p w14:paraId="38B4A6AB" w14:textId="77777777" w:rsidR="003E24BD" w:rsidRPr="00BF1B40" w:rsidRDefault="00F45943" w:rsidP="00DC19BD">
      <w:pPr>
        <w:spacing w:line="240" w:lineRule="atLeast"/>
        <w:rPr>
          <w:rFonts w:cs="Arial"/>
          <w:szCs w:val="24"/>
          <w:lang w:eastAsia="hr-HR"/>
        </w:rPr>
      </w:pPr>
      <w:r w:rsidRPr="00BF1B40">
        <w:rPr>
          <w:rFonts w:cs="Arial"/>
          <w:szCs w:val="24"/>
          <w:lang w:eastAsia="hr-HR"/>
        </w:rPr>
        <w:t xml:space="preserve">Ovaj Pravilnik stupa na snagu </w:t>
      </w:r>
      <w:r w:rsidR="00647B81" w:rsidRPr="00BF1B40">
        <w:rPr>
          <w:rFonts w:cs="Arial"/>
          <w:szCs w:val="24"/>
          <w:lang w:eastAsia="hr-HR"/>
        </w:rPr>
        <w:t>u roku od osam dana od dana</w:t>
      </w:r>
      <w:r w:rsidR="00BF1B40">
        <w:rPr>
          <w:rFonts w:cs="Arial"/>
          <w:szCs w:val="24"/>
          <w:lang w:eastAsia="hr-HR"/>
        </w:rPr>
        <w:t xml:space="preserve"> njegova donošenja.</w:t>
      </w:r>
    </w:p>
    <w:p w14:paraId="056AC0A0" w14:textId="77777777" w:rsidR="00647B81" w:rsidRPr="00DC19BD" w:rsidRDefault="00647B81" w:rsidP="00DC19BD">
      <w:pPr>
        <w:spacing w:line="240" w:lineRule="atLeast"/>
        <w:rPr>
          <w:rFonts w:cs="Arial"/>
          <w:szCs w:val="24"/>
          <w:lang w:eastAsia="hr-HR"/>
        </w:rPr>
      </w:pPr>
    </w:p>
    <w:p w14:paraId="6B6C5DB7" w14:textId="77777777" w:rsidR="00F45943" w:rsidRPr="00DC19BD" w:rsidRDefault="00BF1B40" w:rsidP="00DC19BD">
      <w:pPr>
        <w:spacing w:line="240" w:lineRule="atLeast"/>
        <w:jc w:val="both"/>
        <w:rPr>
          <w:rFonts w:cs="Arial"/>
          <w:szCs w:val="24"/>
          <w:lang w:eastAsia="hr-HR"/>
        </w:rPr>
      </w:pPr>
      <w:r>
        <w:rPr>
          <w:rFonts w:cs="Arial"/>
          <w:szCs w:val="24"/>
          <w:lang w:eastAsia="hr-HR"/>
        </w:rPr>
        <w:t>O</w:t>
      </w:r>
      <w:r w:rsidR="00F45943" w:rsidRPr="00DC19BD">
        <w:rPr>
          <w:rFonts w:cs="Arial"/>
          <w:szCs w:val="24"/>
          <w:lang w:eastAsia="hr-HR"/>
        </w:rPr>
        <w:t>vaj Pravilnik</w:t>
      </w:r>
      <w:r w:rsidRPr="00BF1B40">
        <w:rPr>
          <w:rFonts w:cs="Arial"/>
          <w:szCs w:val="24"/>
          <w:lang w:eastAsia="hr-HR"/>
        </w:rPr>
        <w:t xml:space="preserve"> </w:t>
      </w:r>
      <w:r>
        <w:rPr>
          <w:rFonts w:cs="Arial"/>
          <w:szCs w:val="24"/>
          <w:lang w:eastAsia="hr-HR"/>
        </w:rPr>
        <w:t>će se  po donošenju</w:t>
      </w:r>
      <w:r w:rsidR="00133C55">
        <w:rPr>
          <w:rFonts w:cs="Arial"/>
          <w:b/>
          <w:color w:val="7030A0"/>
          <w:szCs w:val="24"/>
          <w:lang w:eastAsia="hr-HR"/>
        </w:rPr>
        <w:t>,</w:t>
      </w:r>
      <w:r w:rsidR="00133C55" w:rsidRPr="00133C55">
        <w:rPr>
          <w:rFonts w:cs="Arial"/>
          <w:color w:val="7030A0"/>
          <w:szCs w:val="24"/>
          <w:lang w:eastAsia="hr-HR"/>
        </w:rPr>
        <w:t xml:space="preserve"> </w:t>
      </w:r>
      <w:r w:rsidR="00F45943" w:rsidRPr="00DC19BD">
        <w:rPr>
          <w:rFonts w:cs="Arial"/>
          <w:szCs w:val="24"/>
          <w:lang w:eastAsia="hr-HR"/>
        </w:rPr>
        <w:t>zajedno s obrascima</w:t>
      </w:r>
      <w:r w:rsidR="00224945">
        <w:rPr>
          <w:rFonts w:cs="Arial"/>
          <w:szCs w:val="24"/>
          <w:lang w:eastAsia="hr-HR"/>
        </w:rPr>
        <w:t xml:space="preserve"> iz Čl.22</w:t>
      </w:r>
      <w:r w:rsidR="00133C55">
        <w:rPr>
          <w:rFonts w:cs="Arial"/>
          <w:szCs w:val="24"/>
          <w:lang w:eastAsia="hr-HR"/>
        </w:rPr>
        <w:t xml:space="preserve">, </w:t>
      </w:r>
      <w:r w:rsidR="00F45943" w:rsidRPr="00DC19BD">
        <w:rPr>
          <w:rFonts w:cs="Arial"/>
          <w:szCs w:val="24"/>
          <w:lang w:eastAsia="hr-HR"/>
        </w:rPr>
        <w:t>objavit</w:t>
      </w:r>
      <w:r w:rsidR="00133C55">
        <w:rPr>
          <w:rFonts w:cs="Arial"/>
          <w:szCs w:val="24"/>
          <w:lang w:eastAsia="hr-HR"/>
        </w:rPr>
        <w:t>i</w:t>
      </w:r>
      <w:r w:rsidR="008B1A48">
        <w:rPr>
          <w:rFonts w:cs="Arial"/>
          <w:szCs w:val="24"/>
          <w:lang w:eastAsia="hr-HR"/>
        </w:rPr>
        <w:t xml:space="preserve"> </w:t>
      </w:r>
      <w:r>
        <w:rPr>
          <w:rFonts w:cs="Arial"/>
          <w:szCs w:val="24"/>
          <w:lang w:eastAsia="hr-HR"/>
        </w:rPr>
        <w:t>na mrežnim stranicama Društva.</w:t>
      </w:r>
    </w:p>
    <w:p w14:paraId="37541A09" w14:textId="77777777" w:rsidR="00F45943" w:rsidRPr="00DC19BD" w:rsidRDefault="00F45943" w:rsidP="00DC19BD">
      <w:pPr>
        <w:spacing w:line="240" w:lineRule="atLeast"/>
        <w:rPr>
          <w:rFonts w:cs="Arial"/>
          <w:szCs w:val="24"/>
          <w:lang w:eastAsia="hr-HR"/>
        </w:rPr>
      </w:pPr>
    </w:p>
    <w:p w14:paraId="77AD045C" w14:textId="08D80910" w:rsidR="00D368E7" w:rsidRDefault="003E24BD" w:rsidP="00996DB1">
      <w:pPr>
        <w:tabs>
          <w:tab w:val="left" w:pos="5670"/>
        </w:tabs>
        <w:spacing w:line="240" w:lineRule="atLeast"/>
        <w:rPr>
          <w:rFonts w:cs="Arial"/>
          <w:b/>
          <w:szCs w:val="24"/>
        </w:rPr>
      </w:pPr>
      <w:r w:rsidRPr="00DC19BD">
        <w:rPr>
          <w:rFonts w:cs="Arial"/>
          <w:szCs w:val="24"/>
          <w:lang w:eastAsia="hr-HR"/>
        </w:rPr>
        <w:tab/>
      </w:r>
    </w:p>
    <w:p w14:paraId="438D38FB" w14:textId="77777777" w:rsidR="00BF1B40" w:rsidRDefault="00BF1B40" w:rsidP="00DC19BD">
      <w:pPr>
        <w:pStyle w:val="Odlomak"/>
        <w:tabs>
          <w:tab w:val="center" w:pos="6521"/>
        </w:tabs>
        <w:spacing w:before="0" w:after="0" w:line="240" w:lineRule="atLeast"/>
        <w:ind w:firstLine="0"/>
        <w:rPr>
          <w:rFonts w:cs="Arial"/>
          <w:b/>
          <w:szCs w:val="24"/>
        </w:rPr>
      </w:pPr>
    </w:p>
    <w:p w14:paraId="1BCFBCE4" w14:textId="3DF16D69" w:rsidR="00BF1B40" w:rsidRPr="00DC19BD" w:rsidRDefault="00996DB1" w:rsidP="00DC19BD">
      <w:pPr>
        <w:pStyle w:val="Odlomak"/>
        <w:tabs>
          <w:tab w:val="center" w:pos="6521"/>
        </w:tabs>
        <w:spacing w:before="0" w:after="0" w:line="240" w:lineRule="atLeast"/>
        <w:ind w:firstLine="0"/>
        <w:rPr>
          <w:rFonts w:cs="Arial"/>
          <w:b/>
          <w:szCs w:val="24"/>
        </w:rPr>
      </w:pPr>
      <w:r>
        <w:rPr>
          <w:rFonts w:cs="Arial"/>
          <w:b/>
          <w:szCs w:val="24"/>
        </w:rPr>
        <w:t>Zagreb, 11.03.2022.</w:t>
      </w:r>
    </w:p>
    <w:sectPr w:rsidR="00BF1B40" w:rsidRPr="00DC19BD" w:rsidSect="00F3293A">
      <w:headerReference w:type="default" r:id="rId7"/>
      <w:footerReference w:type="even" r:id="rId8"/>
      <w:footerReference w:type="default" r:id="rId9"/>
      <w:footerReference w:type="first" r:id="rId10"/>
      <w:pgSz w:w="11906" w:h="16838" w:code="9"/>
      <w:pgMar w:top="794" w:right="1134" w:bottom="851" w:left="1134" w:header="720" w:footer="85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572FE9" w14:textId="77777777" w:rsidR="00AA5177" w:rsidRDefault="00AA5177">
      <w:r>
        <w:separator/>
      </w:r>
    </w:p>
  </w:endnote>
  <w:endnote w:type="continuationSeparator" w:id="0">
    <w:p w14:paraId="5373DBD7" w14:textId="77777777" w:rsidR="00AA5177" w:rsidRDefault="00AA51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2F228" w14:textId="77777777" w:rsidR="00D038E2" w:rsidRDefault="00F371F5">
    <w:pPr>
      <w:pStyle w:val="Podnoje"/>
      <w:framePr w:wrap="around" w:vAnchor="text" w:hAnchor="margin" w:xAlign="right" w:y="1"/>
      <w:rPr>
        <w:rStyle w:val="Brojstranice"/>
      </w:rPr>
    </w:pPr>
    <w:r>
      <w:rPr>
        <w:rStyle w:val="Brojstranice"/>
      </w:rPr>
      <w:fldChar w:fldCharType="begin"/>
    </w:r>
    <w:r w:rsidR="00D038E2">
      <w:rPr>
        <w:rStyle w:val="Brojstranice"/>
      </w:rPr>
      <w:instrText xml:space="preserve">PAGE  </w:instrText>
    </w:r>
    <w:r>
      <w:rPr>
        <w:rStyle w:val="Brojstranice"/>
      </w:rPr>
      <w:fldChar w:fldCharType="separate"/>
    </w:r>
    <w:r w:rsidR="00D038E2">
      <w:rPr>
        <w:rStyle w:val="Brojstranice"/>
        <w:noProof/>
      </w:rPr>
      <w:t>1</w:t>
    </w:r>
    <w:r>
      <w:rPr>
        <w:rStyle w:val="Brojstranice"/>
      </w:rPr>
      <w:fldChar w:fldCharType="end"/>
    </w:r>
  </w:p>
  <w:p w14:paraId="0A80A5FA" w14:textId="77777777" w:rsidR="00D038E2" w:rsidRDefault="00D038E2">
    <w:pPr>
      <w:pStyle w:val="Podnoj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F87E7" w14:textId="77777777" w:rsidR="00D038E2" w:rsidRDefault="00F371F5">
    <w:pPr>
      <w:pStyle w:val="Podnoje"/>
      <w:pBdr>
        <w:top w:val="none" w:sz="0" w:space="0" w:color="auto"/>
      </w:pBdr>
      <w:tabs>
        <w:tab w:val="center" w:pos="4820"/>
      </w:tabs>
      <w:ind w:right="-1"/>
      <w:jc w:val="right"/>
    </w:pPr>
    <w:r>
      <w:rPr>
        <w:rStyle w:val="Brojstranice"/>
      </w:rPr>
      <w:fldChar w:fldCharType="begin"/>
    </w:r>
    <w:r w:rsidR="00D038E2">
      <w:rPr>
        <w:rStyle w:val="Brojstranice"/>
      </w:rPr>
      <w:instrText xml:space="preserve"> PAGE </w:instrText>
    </w:r>
    <w:r>
      <w:rPr>
        <w:rStyle w:val="Brojstranice"/>
      </w:rPr>
      <w:fldChar w:fldCharType="separate"/>
    </w:r>
    <w:r w:rsidR="00224945">
      <w:rPr>
        <w:rStyle w:val="Brojstranice"/>
        <w:noProof/>
      </w:rPr>
      <w:t>5</w:t>
    </w:r>
    <w:r>
      <w:rPr>
        <w:rStyle w:val="Brojstranice"/>
      </w:rPr>
      <w:fldChar w:fldCharType="end"/>
    </w:r>
    <w:r w:rsidR="00D038E2">
      <w:rPr>
        <w:rStyle w:val="Brojstranice"/>
      </w:rPr>
      <w:t> / </w:t>
    </w:r>
    <w:r>
      <w:rPr>
        <w:rStyle w:val="Brojstranice"/>
      </w:rPr>
      <w:fldChar w:fldCharType="begin"/>
    </w:r>
    <w:r w:rsidR="00D038E2">
      <w:rPr>
        <w:rStyle w:val="Brojstranice"/>
      </w:rPr>
      <w:instrText xml:space="preserve"> NUMPAGES </w:instrText>
    </w:r>
    <w:r>
      <w:rPr>
        <w:rStyle w:val="Brojstranice"/>
      </w:rPr>
      <w:fldChar w:fldCharType="separate"/>
    </w:r>
    <w:r w:rsidR="00224945">
      <w:rPr>
        <w:rStyle w:val="Brojstranice"/>
        <w:noProof/>
      </w:rPr>
      <w:t>5</w:t>
    </w:r>
    <w:r>
      <w:rPr>
        <w:rStyle w:val="Brojstranice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7A9D6A" w14:textId="6C9426A8" w:rsidR="00D038E2" w:rsidRPr="00F37E3C" w:rsidRDefault="00D038E2" w:rsidP="00F37E3C">
    <w:pPr>
      <w:pStyle w:val="Podnoj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68137C" w14:textId="77777777" w:rsidR="00AA5177" w:rsidRDefault="00AA5177">
      <w:r>
        <w:separator/>
      </w:r>
    </w:p>
  </w:footnote>
  <w:footnote w:type="continuationSeparator" w:id="0">
    <w:p w14:paraId="114AD516" w14:textId="77777777" w:rsidR="00AA5177" w:rsidRDefault="00AA51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DE065" w14:textId="77777777" w:rsidR="00D038E2" w:rsidRDefault="00D038E2">
    <w:pPr>
      <w:pStyle w:val="Zaglavlje"/>
    </w:pPr>
  </w:p>
  <w:p w14:paraId="7C0686A3" w14:textId="77777777" w:rsidR="00D038E2" w:rsidRDefault="00D038E2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%1."/>
      <w:legacy w:legacy="1" w:legacySpace="120" w:legacyIndent="432"/>
      <w:lvlJc w:val="left"/>
      <w:pPr>
        <w:ind w:left="432" w:hanging="432"/>
      </w:pPr>
    </w:lvl>
    <w:lvl w:ilvl="1">
      <w:start w:val="1"/>
      <w:numFmt w:val="decimal"/>
      <w:lvlText w:val="%1.%2."/>
      <w:legacy w:legacy="1" w:legacySpace="120" w:legacyIndent="576"/>
      <w:lvlJc w:val="left"/>
      <w:pPr>
        <w:ind w:left="576" w:hanging="576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709" w:hanging="720"/>
      </w:pPr>
    </w:lvl>
    <w:lvl w:ilvl="3">
      <w:start w:val="1"/>
      <w:numFmt w:val="decimal"/>
      <w:lvlText w:val="%1.%2.%3.%4."/>
      <w:legacy w:legacy="1" w:legacySpace="120" w:legacyIndent="864"/>
      <w:lvlJc w:val="left"/>
      <w:pPr>
        <w:ind w:left="1134" w:hanging="864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EA630F8"/>
    <w:multiLevelType w:val="hybridMultilevel"/>
    <w:tmpl w:val="FB2A2B5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1B3AEB"/>
    <w:multiLevelType w:val="hybridMultilevel"/>
    <w:tmpl w:val="A2367F1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5E0E79"/>
    <w:multiLevelType w:val="singleLevel"/>
    <w:tmpl w:val="4A006B74"/>
    <w:lvl w:ilvl="0">
      <w:start w:val="1"/>
      <w:numFmt w:val="decimal"/>
      <w:pStyle w:val="Privitak"/>
      <w:lvlText w:val="%1."/>
      <w:lvlJc w:val="left"/>
      <w:pPr>
        <w:tabs>
          <w:tab w:val="num" w:pos="1559"/>
        </w:tabs>
        <w:ind w:left="1559" w:hanging="425"/>
      </w:pPr>
    </w:lvl>
  </w:abstractNum>
  <w:abstractNum w:abstractNumId="4" w15:restartNumberingAfterBreak="0">
    <w:nsid w:val="22280137"/>
    <w:multiLevelType w:val="hybridMultilevel"/>
    <w:tmpl w:val="0D446E2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A200C3"/>
    <w:multiLevelType w:val="singleLevel"/>
    <w:tmpl w:val="6C78B144"/>
    <w:lvl w:ilvl="0">
      <w:numFmt w:val="bullet"/>
      <w:pStyle w:val="Dostaviti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6" w15:restartNumberingAfterBreak="0">
    <w:nsid w:val="36A0443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37434780"/>
    <w:multiLevelType w:val="singleLevel"/>
    <w:tmpl w:val="D8CE0F5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8" w15:restartNumberingAfterBreak="0">
    <w:nsid w:val="495462D3"/>
    <w:multiLevelType w:val="hybridMultilevel"/>
    <w:tmpl w:val="CB3A2548"/>
    <w:lvl w:ilvl="0" w:tplc="83CCC8D6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7F5B16"/>
    <w:multiLevelType w:val="singleLevel"/>
    <w:tmpl w:val="134A7906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0" w15:restartNumberingAfterBreak="0">
    <w:nsid w:val="571D31C1"/>
    <w:multiLevelType w:val="hybridMultilevel"/>
    <w:tmpl w:val="F8C2EAB8"/>
    <w:lvl w:ilvl="0" w:tplc="40545374">
      <w:start w:val="1"/>
      <w:numFmt w:val="lowerLetter"/>
      <w:lvlText w:val="(%1)"/>
      <w:lvlJc w:val="left"/>
      <w:pPr>
        <w:ind w:left="720" w:hanging="360"/>
      </w:pPr>
      <w:rPr>
        <w:rFonts w:ascii="Arial" w:eastAsia="Times New Roman" w:hAnsi="Arial" w:cs="Arial"/>
        <w:strike w:val="0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D846C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65640189"/>
    <w:multiLevelType w:val="hybridMultilevel"/>
    <w:tmpl w:val="8FF05A00"/>
    <w:lvl w:ilvl="0" w:tplc="3FA87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C1B22A0"/>
    <w:multiLevelType w:val="singleLevel"/>
    <w:tmpl w:val="9098BFFA"/>
    <w:lvl w:ilvl="0"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4" w15:restartNumberingAfterBreak="0">
    <w:nsid w:val="6FB95D55"/>
    <w:multiLevelType w:val="hybridMultilevel"/>
    <w:tmpl w:val="624A43AA"/>
    <w:lvl w:ilvl="0" w:tplc="1D1AE7B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1"/>
  </w:num>
  <w:num w:numId="4">
    <w:abstractNumId w:val="3"/>
  </w:num>
  <w:num w:numId="5">
    <w:abstractNumId w:val="3"/>
  </w:num>
  <w:num w:numId="6">
    <w:abstractNumId w:val="9"/>
  </w:num>
  <w:num w:numId="7">
    <w:abstractNumId w:val="3"/>
  </w:num>
  <w:num w:numId="8">
    <w:abstractNumId w:val="3"/>
    <w:lvlOverride w:ilvl="0">
      <w:startOverride w:val="1"/>
    </w:lvlOverride>
  </w:num>
  <w:num w:numId="9">
    <w:abstractNumId w:val="3"/>
    <w:lvlOverride w:ilvl="0">
      <w:startOverride w:val="1"/>
    </w:lvlOverride>
  </w:num>
  <w:num w:numId="10">
    <w:abstractNumId w:val="3"/>
    <w:lvlOverride w:ilvl="0">
      <w:startOverride w:val="1"/>
    </w:lvlOverride>
  </w:num>
  <w:num w:numId="11">
    <w:abstractNumId w:val="13"/>
  </w:num>
  <w:num w:numId="12">
    <w:abstractNumId w:val="7"/>
  </w:num>
  <w:num w:numId="13">
    <w:abstractNumId w:val="3"/>
    <w:lvlOverride w:ilvl="0">
      <w:startOverride w:val="1"/>
    </w:lvlOverride>
  </w:num>
  <w:num w:numId="14">
    <w:abstractNumId w:val="5"/>
  </w:num>
  <w:num w:numId="15">
    <w:abstractNumId w:val="12"/>
  </w:num>
  <w:num w:numId="16">
    <w:abstractNumId w:val="10"/>
  </w:num>
  <w:num w:numId="17">
    <w:abstractNumId w:val="8"/>
  </w:num>
  <w:num w:numId="18">
    <w:abstractNumId w:val="4"/>
  </w:num>
  <w:num w:numId="19">
    <w:abstractNumId w:val="1"/>
  </w:num>
  <w:num w:numId="20">
    <w:abstractNumId w:val="2"/>
  </w:num>
  <w:num w:numId="2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2B2"/>
    <w:rsid w:val="0001763E"/>
    <w:rsid w:val="00071373"/>
    <w:rsid w:val="000730F7"/>
    <w:rsid w:val="00074DA8"/>
    <w:rsid w:val="0009498F"/>
    <w:rsid w:val="00097C48"/>
    <w:rsid w:val="000F0FA8"/>
    <w:rsid w:val="00101AA4"/>
    <w:rsid w:val="00103489"/>
    <w:rsid w:val="001137FD"/>
    <w:rsid w:val="00133C55"/>
    <w:rsid w:val="00146E37"/>
    <w:rsid w:val="001512B2"/>
    <w:rsid w:val="00166B99"/>
    <w:rsid w:val="00167A0B"/>
    <w:rsid w:val="00170C6E"/>
    <w:rsid w:val="0017592B"/>
    <w:rsid w:val="001904BC"/>
    <w:rsid w:val="001B51BF"/>
    <w:rsid w:val="001B6BF4"/>
    <w:rsid w:val="001D021D"/>
    <w:rsid w:val="001D43D1"/>
    <w:rsid w:val="001D6643"/>
    <w:rsid w:val="00203905"/>
    <w:rsid w:val="00224945"/>
    <w:rsid w:val="00230B5A"/>
    <w:rsid w:val="00235399"/>
    <w:rsid w:val="00235CEA"/>
    <w:rsid w:val="00250E2D"/>
    <w:rsid w:val="00256277"/>
    <w:rsid w:val="002733DC"/>
    <w:rsid w:val="002A57E6"/>
    <w:rsid w:val="002B2D74"/>
    <w:rsid w:val="002C25C8"/>
    <w:rsid w:val="002D1477"/>
    <w:rsid w:val="002D22AA"/>
    <w:rsid w:val="002E21AE"/>
    <w:rsid w:val="002E4C6F"/>
    <w:rsid w:val="003035C9"/>
    <w:rsid w:val="00325F68"/>
    <w:rsid w:val="003341D6"/>
    <w:rsid w:val="0036481E"/>
    <w:rsid w:val="0037475B"/>
    <w:rsid w:val="00397A4B"/>
    <w:rsid w:val="003B2473"/>
    <w:rsid w:val="003D014F"/>
    <w:rsid w:val="003D3AE2"/>
    <w:rsid w:val="003D6F93"/>
    <w:rsid w:val="003E24BD"/>
    <w:rsid w:val="0040560C"/>
    <w:rsid w:val="004411EB"/>
    <w:rsid w:val="004513AF"/>
    <w:rsid w:val="004B1EA0"/>
    <w:rsid w:val="004B2A08"/>
    <w:rsid w:val="004E0648"/>
    <w:rsid w:val="00507360"/>
    <w:rsid w:val="00533122"/>
    <w:rsid w:val="00536F4E"/>
    <w:rsid w:val="00543D22"/>
    <w:rsid w:val="00561B09"/>
    <w:rsid w:val="00590927"/>
    <w:rsid w:val="005C52C5"/>
    <w:rsid w:val="005D200B"/>
    <w:rsid w:val="005E3A49"/>
    <w:rsid w:val="005F5682"/>
    <w:rsid w:val="00611C20"/>
    <w:rsid w:val="00630EDF"/>
    <w:rsid w:val="00647B81"/>
    <w:rsid w:val="00647C4D"/>
    <w:rsid w:val="0067356A"/>
    <w:rsid w:val="00693C60"/>
    <w:rsid w:val="006D05C5"/>
    <w:rsid w:val="006D32D6"/>
    <w:rsid w:val="006F084E"/>
    <w:rsid w:val="006F2FB8"/>
    <w:rsid w:val="00721B94"/>
    <w:rsid w:val="00745B0E"/>
    <w:rsid w:val="00750026"/>
    <w:rsid w:val="00751C5B"/>
    <w:rsid w:val="007562D9"/>
    <w:rsid w:val="00783F25"/>
    <w:rsid w:val="00790EE0"/>
    <w:rsid w:val="007A2A9C"/>
    <w:rsid w:val="007C6473"/>
    <w:rsid w:val="007E0B24"/>
    <w:rsid w:val="007E0FB8"/>
    <w:rsid w:val="007E55E8"/>
    <w:rsid w:val="007F7B7B"/>
    <w:rsid w:val="00807028"/>
    <w:rsid w:val="00811830"/>
    <w:rsid w:val="00853DFD"/>
    <w:rsid w:val="00857DCC"/>
    <w:rsid w:val="0086345D"/>
    <w:rsid w:val="00894CF1"/>
    <w:rsid w:val="008A169B"/>
    <w:rsid w:val="008B1A48"/>
    <w:rsid w:val="008B5FDC"/>
    <w:rsid w:val="008E1163"/>
    <w:rsid w:val="008E171E"/>
    <w:rsid w:val="008E3646"/>
    <w:rsid w:val="008E682D"/>
    <w:rsid w:val="00904629"/>
    <w:rsid w:val="0090721D"/>
    <w:rsid w:val="00916FAC"/>
    <w:rsid w:val="00922418"/>
    <w:rsid w:val="00937CB7"/>
    <w:rsid w:val="00947B97"/>
    <w:rsid w:val="0095183F"/>
    <w:rsid w:val="00994FE0"/>
    <w:rsid w:val="00995EDF"/>
    <w:rsid w:val="00996DB1"/>
    <w:rsid w:val="009971F9"/>
    <w:rsid w:val="009A53A2"/>
    <w:rsid w:val="009D4806"/>
    <w:rsid w:val="009E5F7F"/>
    <w:rsid w:val="00A01C77"/>
    <w:rsid w:val="00A13AF4"/>
    <w:rsid w:val="00A1584D"/>
    <w:rsid w:val="00A160DC"/>
    <w:rsid w:val="00A36A2B"/>
    <w:rsid w:val="00A5625B"/>
    <w:rsid w:val="00A63484"/>
    <w:rsid w:val="00AA5177"/>
    <w:rsid w:val="00AD54B1"/>
    <w:rsid w:val="00B014F5"/>
    <w:rsid w:val="00B01F3F"/>
    <w:rsid w:val="00B1226E"/>
    <w:rsid w:val="00B15B81"/>
    <w:rsid w:val="00B2254B"/>
    <w:rsid w:val="00B27D8C"/>
    <w:rsid w:val="00B46836"/>
    <w:rsid w:val="00BA5A99"/>
    <w:rsid w:val="00BF19CF"/>
    <w:rsid w:val="00BF1B40"/>
    <w:rsid w:val="00BF29DB"/>
    <w:rsid w:val="00C2347E"/>
    <w:rsid w:val="00C34373"/>
    <w:rsid w:val="00C5079D"/>
    <w:rsid w:val="00C6324E"/>
    <w:rsid w:val="00C812A5"/>
    <w:rsid w:val="00C820B8"/>
    <w:rsid w:val="00C944DF"/>
    <w:rsid w:val="00CB436F"/>
    <w:rsid w:val="00CB63D4"/>
    <w:rsid w:val="00CD32CE"/>
    <w:rsid w:val="00CD6D5A"/>
    <w:rsid w:val="00D038E2"/>
    <w:rsid w:val="00D110A5"/>
    <w:rsid w:val="00D13808"/>
    <w:rsid w:val="00D2703E"/>
    <w:rsid w:val="00D3150D"/>
    <w:rsid w:val="00D368E7"/>
    <w:rsid w:val="00D4428C"/>
    <w:rsid w:val="00D51AFA"/>
    <w:rsid w:val="00D57DC0"/>
    <w:rsid w:val="00D62A69"/>
    <w:rsid w:val="00D92C54"/>
    <w:rsid w:val="00D97E9B"/>
    <w:rsid w:val="00DA692F"/>
    <w:rsid w:val="00DC1981"/>
    <w:rsid w:val="00DC19BD"/>
    <w:rsid w:val="00DF0A36"/>
    <w:rsid w:val="00DF1172"/>
    <w:rsid w:val="00DF674C"/>
    <w:rsid w:val="00E12559"/>
    <w:rsid w:val="00E30265"/>
    <w:rsid w:val="00E55064"/>
    <w:rsid w:val="00E60441"/>
    <w:rsid w:val="00EB2D20"/>
    <w:rsid w:val="00EB7D80"/>
    <w:rsid w:val="00ED4B1E"/>
    <w:rsid w:val="00F2655A"/>
    <w:rsid w:val="00F3293A"/>
    <w:rsid w:val="00F32C87"/>
    <w:rsid w:val="00F371F5"/>
    <w:rsid w:val="00F37E3C"/>
    <w:rsid w:val="00F45943"/>
    <w:rsid w:val="00F80EE7"/>
    <w:rsid w:val="00FE03FA"/>
    <w:rsid w:val="00FF6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475EADC"/>
  <w15:docId w15:val="{FE4243C1-09DA-400B-8A3D-BC469F21D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30265"/>
    <w:rPr>
      <w:rFonts w:ascii="Arial" w:hAnsi="Arial"/>
      <w:sz w:val="24"/>
      <w:lang w:eastAsia="en-US"/>
    </w:rPr>
  </w:style>
  <w:style w:type="paragraph" w:styleId="Naslov1">
    <w:name w:val="heading 1"/>
    <w:basedOn w:val="Normal"/>
    <w:next w:val="Normal"/>
    <w:qFormat/>
    <w:rsid w:val="00E30265"/>
    <w:pPr>
      <w:keepNext/>
      <w:tabs>
        <w:tab w:val="right" w:pos="9072"/>
      </w:tabs>
      <w:outlineLvl w:val="0"/>
    </w:pPr>
    <w:rPr>
      <w:b/>
      <w:color w:val="0000FF"/>
      <w:sz w:val="32"/>
    </w:rPr>
  </w:style>
  <w:style w:type="paragraph" w:styleId="Naslov2">
    <w:name w:val="heading 2"/>
    <w:basedOn w:val="Naslov1"/>
    <w:next w:val="Normal"/>
    <w:qFormat/>
    <w:rsid w:val="00E30265"/>
    <w:pPr>
      <w:tabs>
        <w:tab w:val="clear" w:pos="9072"/>
        <w:tab w:val="left" w:pos="2977"/>
        <w:tab w:val="left" w:pos="7088"/>
      </w:tabs>
      <w:outlineLvl w:val="1"/>
    </w:pPr>
    <w:rPr>
      <w:b w:val="0"/>
      <w:sz w:val="18"/>
    </w:rPr>
  </w:style>
  <w:style w:type="paragraph" w:styleId="Naslov3">
    <w:name w:val="heading 3"/>
    <w:basedOn w:val="Naslov2"/>
    <w:next w:val="Normal"/>
    <w:qFormat/>
    <w:rsid w:val="00E30265"/>
    <w:pPr>
      <w:tabs>
        <w:tab w:val="clear" w:pos="2977"/>
        <w:tab w:val="clear" w:pos="7088"/>
      </w:tabs>
      <w:spacing w:before="120"/>
      <w:outlineLvl w:val="2"/>
    </w:pPr>
    <w:rPr>
      <w:b/>
      <w:sz w:val="28"/>
    </w:rPr>
  </w:style>
  <w:style w:type="paragraph" w:styleId="Naslov4">
    <w:name w:val="heading 4"/>
    <w:basedOn w:val="Naslov3"/>
    <w:next w:val="Normal"/>
    <w:qFormat/>
    <w:rsid w:val="00E30265"/>
    <w:pPr>
      <w:spacing w:before="0"/>
      <w:outlineLvl w:val="3"/>
    </w:pPr>
    <w:rPr>
      <w:b w:val="0"/>
      <w:sz w:val="24"/>
    </w:rPr>
  </w:style>
  <w:style w:type="paragraph" w:styleId="Naslov5">
    <w:name w:val="heading 5"/>
    <w:basedOn w:val="Normal"/>
    <w:next w:val="Normal"/>
    <w:qFormat/>
    <w:rsid w:val="00E30265"/>
    <w:pPr>
      <w:keepNext/>
      <w:tabs>
        <w:tab w:val="left" w:pos="459"/>
        <w:tab w:val="left" w:pos="1452"/>
      </w:tabs>
      <w:outlineLvl w:val="4"/>
    </w:pPr>
    <w:rPr>
      <w:b/>
      <w:color w:val="0000FF"/>
    </w:rPr>
  </w:style>
  <w:style w:type="paragraph" w:styleId="Naslov6">
    <w:name w:val="heading 6"/>
    <w:basedOn w:val="Normal"/>
    <w:next w:val="Normal"/>
    <w:qFormat/>
    <w:rsid w:val="00E30265"/>
    <w:pPr>
      <w:keepNext/>
      <w:tabs>
        <w:tab w:val="center" w:pos="5103"/>
        <w:tab w:val="right" w:pos="9639"/>
      </w:tabs>
      <w:ind w:left="709"/>
      <w:outlineLvl w:val="5"/>
    </w:pPr>
    <w:rPr>
      <w:b/>
      <w:color w:val="0000FF"/>
      <w:sz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Podnoje">
    <w:name w:val="footer"/>
    <w:basedOn w:val="Normal"/>
    <w:link w:val="PodnojeChar"/>
    <w:rsid w:val="00E30265"/>
    <w:pPr>
      <w:pBdr>
        <w:top w:val="single" w:sz="4" w:space="1" w:color="auto"/>
      </w:pBdr>
      <w:tabs>
        <w:tab w:val="left" w:pos="2694"/>
        <w:tab w:val="left" w:pos="5387"/>
        <w:tab w:val="right" w:pos="9639"/>
      </w:tabs>
    </w:pPr>
    <w:rPr>
      <w:color w:val="0000FF"/>
      <w:sz w:val="20"/>
    </w:rPr>
  </w:style>
  <w:style w:type="character" w:styleId="Brojstranice">
    <w:name w:val="page number"/>
    <w:rsid w:val="00E30265"/>
    <w:rPr>
      <w:color w:val="000000"/>
    </w:rPr>
  </w:style>
  <w:style w:type="paragraph" w:styleId="Zaglavlje">
    <w:name w:val="header"/>
    <w:basedOn w:val="Normal"/>
    <w:rsid w:val="00E30265"/>
    <w:pPr>
      <w:tabs>
        <w:tab w:val="center" w:pos="4153"/>
        <w:tab w:val="right" w:pos="8306"/>
      </w:tabs>
    </w:pPr>
  </w:style>
  <w:style w:type="paragraph" w:customStyle="1" w:styleId="Adresa">
    <w:name w:val="Adresa"/>
    <w:basedOn w:val="Normal"/>
    <w:rsid w:val="00E30265"/>
    <w:pPr>
      <w:jc w:val="center"/>
    </w:pPr>
    <w:rPr>
      <w:b/>
    </w:rPr>
  </w:style>
  <w:style w:type="paragraph" w:customStyle="1" w:styleId="Predmet">
    <w:name w:val="Predmet"/>
    <w:basedOn w:val="Normal"/>
    <w:next w:val="Pozdrav"/>
    <w:rsid w:val="00E30265"/>
    <w:pPr>
      <w:spacing w:before="960" w:after="240"/>
      <w:ind w:left="1418" w:hanging="1418"/>
    </w:pPr>
  </w:style>
  <w:style w:type="paragraph" w:customStyle="1" w:styleId="Odlomak">
    <w:name w:val="Odlomak"/>
    <w:basedOn w:val="Normal"/>
    <w:rsid w:val="00E30265"/>
    <w:pPr>
      <w:spacing w:before="60" w:after="60"/>
      <w:ind w:firstLine="720"/>
      <w:jc w:val="both"/>
    </w:pPr>
  </w:style>
  <w:style w:type="paragraph" w:styleId="Pozdrav">
    <w:name w:val="Salutation"/>
    <w:basedOn w:val="Normal"/>
    <w:next w:val="Odlomak"/>
    <w:rsid w:val="00E30265"/>
    <w:pPr>
      <w:keepNext/>
      <w:spacing w:before="360" w:after="120"/>
    </w:pPr>
  </w:style>
  <w:style w:type="paragraph" w:styleId="Potpis">
    <w:name w:val="Signature"/>
    <w:basedOn w:val="Normal"/>
    <w:rsid w:val="00E30265"/>
    <w:pPr>
      <w:keepNext/>
      <w:tabs>
        <w:tab w:val="center" w:pos="2268"/>
        <w:tab w:val="center" w:pos="7371"/>
      </w:tabs>
      <w:spacing w:before="480"/>
    </w:pPr>
  </w:style>
  <w:style w:type="paragraph" w:styleId="Datum">
    <w:name w:val="Date"/>
    <w:basedOn w:val="Normal"/>
    <w:rsid w:val="00E30265"/>
    <w:pPr>
      <w:tabs>
        <w:tab w:val="left" w:pos="1134"/>
      </w:tabs>
      <w:spacing w:before="120"/>
    </w:pPr>
  </w:style>
  <w:style w:type="character" w:styleId="Hiperveza">
    <w:name w:val="Hyperlink"/>
    <w:rsid w:val="00E30265"/>
    <w:rPr>
      <w:color w:val="0000FF"/>
      <w:u w:val="single"/>
    </w:rPr>
  </w:style>
  <w:style w:type="paragraph" w:customStyle="1" w:styleId="Privitak">
    <w:name w:val="Privitak"/>
    <w:basedOn w:val="Odlomak"/>
    <w:rsid w:val="00E30265"/>
    <w:pPr>
      <w:keepNext/>
      <w:numPr>
        <w:numId w:val="4"/>
      </w:numPr>
      <w:spacing w:before="0" w:after="0"/>
    </w:pPr>
  </w:style>
  <w:style w:type="paragraph" w:customStyle="1" w:styleId="Dostaviti">
    <w:name w:val="Dostaviti"/>
    <w:basedOn w:val="Odlomak"/>
    <w:rsid w:val="00E30265"/>
    <w:pPr>
      <w:keepNext/>
      <w:numPr>
        <w:numId w:val="14"/>
      </w:numPr>
      <w:tabs>
        <w:tab w:val="clear" w:pos="360"/>
        <w:tab w:val="left" w:pos="1559"/>
      </w:tabs>
      <w:spacing w:before="0" w:after="0"/>
      <w:ind w:left="1559" w:hanging="425"/>
    </w:pPr>
  </w:style>
  <w:style w:type="paragraph" w:styleId="Tekstbalonia">
    <w:name w:val="Balloon Text"/>
    <w:basedOn w:val="Normal"/>
    <w:semiHidden/>
    <w:rsid w:val="00811830"/>
    <w:rPr>
      <w:rFonts w:ascii="Tahoma" w:hAnsi="Tahoma" w:cs="Tahoma"/>
      <w:sz w:val="16"/>
      <w:szCs w:val="16"/>
    </w:rPr>
  </w:style>
  <w:style w:type="character" w:customStyle="1" w:styleId="CharChar">
    <w:name w:val="Char Char"/>
    <w:rsid w:val="005E3A49"/>
    <w:rPr>
      <w:rFonts w:ascii="Arial" w:hAnsi="Arial"/>
      <w:b/>
      <w:noProof w:val="0"/>
      <w:color w:val="0000FF"/>
      <w:sz w:val="32"/>
      <w:lang w:val="hr-HR" w:eastAsia="en-US" w:bidi="ar-SA"/>
    </w:rPr>
  </w:style>
  <w:style w:type="character" w:customStyle="1" w:styleId="CharChar0">
    <w:name w:val="Char Char"/>
    <w:rsid w:val="00D97E9B"/>
    <w:rPr>
      <w:rFonts w:ascii="Arial" w:hAnsi="Arial" w:cs="Arial" w:hint="default"/>
      <w:b/>
      <w:bCs w:val="0"/>
      <w:noProof w:val="0"/>
      <w:color w:val="0000FF"/>
      <w:sz w:val="32"/>
      <w:lang w:val="hr-HR" w:eastAsia="en-US" w:bidi="ar-SA"/>
    </w:rPr>
  </w:style>
  <w:style w:type="character" w:customStyle="1" w:styleId="Potcrtano">
    <w:name w:val="Potcrtano"/>
    <w:qFormat/>
    <w:rsid w:val="00D110A5"/>
    <w:rPr>
      <w:sz w:val="22"/>
      <w:u w:val="single"/>
    </w:rPr>
  </w:style>
  <w:style w:type="character" w:customStyle="1" w:styleId="PodnojeChar">
    <w:name w:val="Podnožje Char"/>
    <w:link w:val="Podnoje"/>
    <w:rsid w:val="00F37E3C"/>
    <w:rPr>
      <w:rFonts w:ascii="Arial" w:hAnsi="Arial"/>
      <w:color w:val="0000FF"/>
      <w:lang w:val="hr-HR"/>
    </w:rPr>
  </w:style>
  <w:style w:type="character" w:styleId="Referencakomentara">
    <w:name w:val="annotation reference"/>
    <w:basedOn w:val="Zadanifontodlomka"/>
    <w:rsid w:val="00DA692F"/>
    <w:rPr>
      <w:sz w:val="16"/>
      <w:szCs w:val="16"/>
    </w:rPr>
  </w:style>
  <w:style w:type="paragraph" w:styleId="Tekstkomentara">
    <w:name w:val="annotation text"/>
    <w:basedOn w:val="Normal"/>
    <w:link w:val="TekstkomentaraChar"/>
    <w:rsid w:val="00DA692F"/>
    <w:rPr>
      <w:sz w:val="20"/>
    </w:rPr>
  </w:style>
  <w:style w:type="character" w:customStyle="1" w:styleId="TekstkomentaraChar">
    <w:name w:val="Tekst komentara Char"/>
    <w:basedOn w:val="Zadanifontodlomka"/>
    <w:link w:val="Tekstkomentara"/>
    <w:rsid w:val="00DA692F"/>
    <w:rPr>
      <w:rFonts w:ascii="Arial" w:hAnsi="Arial"/>
      <w:lang w:eastAsia="en-US"/>
    </w:rPr>
  </w:style>
  <w:style w:type="paragraph" w:styleId="Predmetkomentara">
    <w:name w:val="annotation subject"/>
    <w:basedOn w:val="Tekstkomentara"/>
    <w:next w:val="Tekstkomentara"/>
    <w:link w:val="PredmetkomentaraChar"/>
    <w:rsid w:val="00DA692F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rsid w:val="00DA692F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211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1842</Words>
  <Characters>10500</Characters>
  <Application>Microsoft Office Word</Application>
  <DocSecurity>0</DocSecurity>
  <Lines>87</Lines>
  <Paragraphs>24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Gradska plinara Zagreb-memorandum 2013</vt:lpstr>
      <vt:lpstr>Gradska plinara Zagreb-memorandum 2013</vt:lpstr>
    </vt:vector>
  </TitlesOfParts>
  <Company>Gradska plinara Zagreb d.o.o.</Company>
  <LinksUpToDate>false</LinksUpToDate>
  <CharactersWithSpaces>12318</CharactersWithSpaces>
  <SharedDoc>false</SharedDoc>
  <HLinks>
    <vt:vector size="12" baseType="variant">
      <vt:variant>
        <vt:i4>1441812</vt:i4>
      </vt:variant>
      <vt:variant>
        <vt:i4>12</vt:i4>
      </vt:variant>
      <vt:variant>
        <vt:i4>0</vt:i4>
      </vt:variant>
      <vt:variant>
        <vt:i4>5</vt:i4>
      </vt:variant>
      <vt:variant>
        <vt:lpwstr>http://www.plinara-zagreb.hr/</vt:lpwstr>
      </vt:variant>
      <vt:variant>
        <vt:lpwstr/>
      </vt:variant>
      <vt:variant>
        <vt:i4>3407897</vt:i4>
      </vt:variant>
      <vt:variant>
        <vt:i4>9</vt:i4>
      </vt:variant>
      <vt:variant>
        <vt:i4>0</vt:i4>
      </vt:variant>
      <vt:variant>
        <vt:i4>5</vt:i4>
      </vt:variant>
      <vt:variant>
        <vt:lpwstr>mailto:info-gpz@plinara-zagreb.hr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Gradska plinara Zagreb-memorandum 2013</dc:title>
  <dc:creator>"Blaženka Vlahović" &lt;blazenka.vlahovic@plinara-zagreb.hr&gt;</dc:creator>
  <cp:lastModifiedBy>Velinka Buljan</cp:lastModifiedBy>
  <cp:revision>2</cp:revision>
  <cp:lastPrinted>2016-01-26T09:06:00Z</cp:lastPrinted>
  <dcterms:created xsi:type="dcterms:W3CDTF">2022-03-23T09:30:00Z</dcterms:created>
  <dcterms:modified xsi:type="dcterms:W3CDTF">2022-03-23T09:30:00Z</dcterms:modified>
  <cp:contentStatus>Primjena od 16.07.2013 godine</cp:contentStatus>
</cp:coreProperties>
</file>